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AE" w:rsidRDefault="00FE0634" w:rsidP="00F338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BE4</w:t>
      </w:r>
      <w:r w:rsidR="00F33809">
        <w:rPr>
          <w:b/>
          <w:sz w:val="20"/>
          <w:szCs w:val="20"/>
        </w:rPr>
        <w:t>9</w:t>
      </w:r>
      <w:r w:rsidR="001A1E79">
        <w:rPr>
          <w:b/>
          <w:sz w:val="20"/>
          <w:szCs w:val="20"/>
        </w:rPr>
        <w:t xml:space="preserve">: </w:t>
      </w:r>
      <w:r w:rsidR="00F33809">
        <w:rPr>
          <w:b/>
          <w:sz w:val="20"/>
          <w:szCs w:val="20"/>
        </w:rPr>
        <w:t>Great Ideas: Listening and Reading</w:t>
      </w:r>
    </w:p>
    <w:p w:rsidR="00A80EAE" w:rsidRPr="00A80EAE" w:rsidRDefault="00A80EAE" w:rsidP="00A80EAE">
      <w:pPr>
        <w:spacing w:after="0" w:line="240" w:lineRule="auto"/>
        <w:rPr>
          <w:b/>
          <w:sz w:val="52"/>
          <w:szCs w:val="20"/>
        </w:rPr>
      </w:pPr>
      <w:r w:rsidRPr="0099332D">
        <w:rPr>
          <w:b/>
          <w:color w:val="0070C0"/>
          <w:sz w:val="52"/>
          <w:szCs w:val="20"/>
        </w:rPr>
        <w:t>W</w:t>
      </w:r>
      <w:r w:rsidRPr="0099332D">
        <w:rPr>
          <w:b/>
          <w:color w:val="FF0000"/>
          <w:sz w:val="52"/>
          <w:szCs w:val="20"/>
        </w:rPr>
        <w:t>H</w:t>
      </w:r>
      <w:r w:rsidRPr="0099332D">
        <w:rPr>
          <w:b/>
          <w:color w:val="FFC000"/>
          <w:sz w:val="52"/>
          <w:szCs w:val="20"/>
        </w:rPr>
        <w:t>O</w:t>
      </w:r>
      <w:r w:rsidRPr="00A80EAE">
        <w:rPr>
          <w:b/>
          <w:sz w:val="52"/>
          <w:szCs w:val="20"/>
        </w:rPr>
        <w:t xml:space="preserve"> </w:t>
      </w:r>
      <w:r w:rsidRPr="0099332D">
        <w:rPr>
          <w:b/>
          <w:color w:val="0070C0"/>
          <w:sz w:val="52"/>
          <w:szCs w:val="20"/>
        </w:rPr>
        <w:t>N</w:t>
      </w:r>
      <w:r w:rsidRPr="0099332D">
        <w:rPr>
          <w:b/>
          <w:color w:val="00B050"/>
          <w:sz w:val="52"/>
          <w:szCs w:val="20"/>
        </w:rPr>
        <w:t>E</w:t>
      </w:r>
      <w:r w:rsidRPr="0099332D">
        <w:rPr>
          <w:b/>
          <w:color w:val="FF0000"/>
          <w:sz w:val="52"/>
          <w:szCs w:val="20"/>
        </w:rPr>
        <w:t>E</w:t>
      </w:r>
      <w:r w:rsidRPr="0099332D">
        <w:rPr>
          <w:b/>
          <w:color w:val="0070C0"/>
          <w:sz w:val="52"/>
          <w:szCs w:val="20"/>
        </w:rPr>
        <w:t>D</w:t>
      </w:r>
      <w:r w:rsidRPr="0099332D">
        <w:rPr>
          <w:b/>
          <w:color w:val="FF0000"/>
          <w:sz w:val="52"/>
          <w:szCs w:val="20"/>
        </w:rPr>
        <w:t>S</w:t>
      </w:r>
      <w:r w:rsidRPr="00A80EAE">
        <w:rPr>
          <w:b/>
          <w:sz w:val="52"/>
          <w:szCs w:val="20"/>
        </w:rPr>
        <w:t xml:space="preserve"> </w:t>
      </w:r>
      <w:r w:rsidRPr="0099332D">
        <w:rPr>
          <w:b/>
          <w:color w:val="FFC000"/>
          <w:sz w:val="52"/>
          <w:szCs w:val="20"/>
        </w:rPr>
        <w:t>T</w:t>
      </w:r>
      <w:r w:rsidRPr="0099332D">
        <w:rPr>
          <w:b/>
          <w:color w:val="0070C0"/>
          <w:sz w:val="52"/>
          <w:szCs w:val="20"/>
        </w:rPr>
        <w:t>R</w:t>
      </w:r>
      <w:r w:rsidRPr="0099332D">
        <w:rPr>
          <w:b/>
          <w:color w:val="FF0000"/>
          <w:sz w:val="52"/>
          <w:szCs w:val="20"/>
        </w:rPr>
        <w:t>A</w:t>
      </w:r>
      <w:r w:rsidRPr="0099332D">
        <w:rPr>
          <w:b/>
          <w:color w:val="00B050"/>
          <w:sz w:val="52"/>
          <w:szCs w:val="20"/>
        </w:rPr>
        <w:t>N</w:t>
      </w:r>
      <w:r w:rsidRPr="0099332D">
        <w:rPr>
          <w:b/>
          <w:color w:val="0070C0"/>
          <w:sz w:val="52"/>
          <w:szCs w:val="20"/>
        </w:rPr>
        <w:t>S</w:t>
      </w:r>
      <w:r w:rsidRPr="0099332D">
        <w:rPr>
          <w:b/>
          <w:color w:val="FFC000"/>
          <w:sz w:val="52"/>
          <w:szCs w:val="20"/>
        </w:rPr>
        <w:t>L</w:t>
      </w:r>
      <w:r w:rsidRPr="0099332D">
        <w:rPr>
          <w:b/>
          <w:color w:val="FF0000"/>
          <w:sz w:val="52"/>
          <w:szCs w:val="20"/>
        </w:rPr>
        <w:t>A</w:t>
      </w:r>
      <w:r w:rsidRPr="0099332D">
        <w:rPr>
          <w:b/>
          <w:color w:val="0070C0"/>
          <w:sz w:val="52"/>
          <w:szCs w:val="20"/>
        </w:rPr>
        <w:t>T</w:t>
      </w:r>
      <w:r w:rsidRPr="0099332D">
        <w:rPr>
          <w:b/>
          <w:color w:val="FF0000"/>
          <w:sz w:val="52"/>
          <w:szCs w:val="20"/>
        </w:rPr>
        <w:t>O</w:t>
      </w:r>
      <w:r w:rsidRPr="0099332D">
        <w:rPr>
          <w:b/>
          <w:color w:val="00B050"/>
          <w:sz w:val="52"/>
          <w:szCs w:val="20"/>
        </w:rPr>
        <w:t>R</w:t>
      </w:r>
      <w:r w:rsidRPr="0099332D">
        <w:rPr>
          <w:b/>
          <w:color w:val="0070C0"/>
          <w:sz w:val="52"/>
          <w:szCs w:val="20"/>
        </w:rPr>
        <w:t>S</w:t>
      </w:r>
      <w:r w:rsidRPr="0099332D">
        <w:rPr>
          <w:b/>
          <w:color w:val="FFC000"/>
          <w:sz w:val="52"/>
          <w:szCs w:val="20"/>
        </w:rPr>
        <w:t>?</w:t>
      </w:r>
      <w:r w:rsidRPr="00A80EAE">
        <w:rPr>
          <w:b/>
          <w:sz w:val="52"/>
          <w:szCs w:val="20"/>
        </w:rPr>
        <w:t xml:space="preserve"> </w:t>
      </w:r>
    </w:p>
    <w:p w:rsidR="00A80EAE" w:rsidRPr="00A80EAE" w:rsidRDefault="00A80EAE" w:rsidP="00A80EAE">
      <w:pPr>
        <w:spacing w:after="0" w:line="240" w:lineRule="auto"/>
        <w:rPr>
          <w:sz w:val="20"/>
          <w:szCs w:val="20"/>
        </w:rPr>
      </w:pPr>
      <w:r w:rsidRPr="00A80EAE">
        <w:rPr>
          <w:noProof/>
          <w:lang w:val="gsw-FR" w:eastAsia="gsw-FR"/>
        </w:rPr>
        <w:drawing>
          <wp:anchor distT="0" distB="0" distL="114300" distR="114300" simplePos="0" relativeHeight="251664896" behindDoc="1" locked="0" layoutInCell="1" allowOverlap="1" wp14:anchorId="5F8CC188" wp14:editId="35E96C07">
            <wp:simplePos x="0" y="0"/>
            <wp:positionH relativeFrom="column">
              <wp:posOffset>3498850</wp:posOffset>
            </wp:positionH>
            <wp:positionV relativeFrom="paragraph">
              <wp:posOffset>6483</wp:posOffset>
            </wp:positionV>
            <wp:extent cx="2885687" cy="959780"/>
            <wp:effectExtent l="0" t="0" r="0" b="0"/>
            <wp:wrapTight wrapText="bothSides">
              <wp:wrapPolygon edited="0">
                <wp:start x="0" y="0"/>
                <wp:lineTo x="0" y="21014"/>
                <wp:lineTo x="21391" y="21014"/>
                <wp:lineTo x="21391" y="0"/>
                <wp:lineTo x="0" y="0"/>
              </wp:wrapPolygon>
            </wp:wrapTight>
            <wp:docPr id="12" name="Imagem 12" descr="Image result for goog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gl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87" cy="9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EAE">
        <w:rPr>
          <w:sz w:val="20"/>
          <w:szCs w:val="20"/>
        </w:rPr>
        <w:t>Google is developing software for the first phone capable of translating foreign languages almost instantly. By building on existing technologies in voice recognition and automatic translation. Google hopes to have a basic system ready within a couple of years. If it works, it could eventually transform communication among speakers of the world's 6,000-plus languages.</w:t>
      </w:r>
    </w:p>
    <w:p w:rsidR="00A80EAE" w:rsidRPr="00A80EAE" w:rsidRDefault="00A80EAE" w:rsidP="00A80EAE">
      <w:pPr>
        <w:spacing w:after="0" w:line="240" w:lineRule="auto"/>
        <w:rPr>
          <w:sz w:val="20"/>
          <w:szCs w:val="20"/>
        </w:rPr>
      </w:pPr>
      <w:r w:rsidRPr="00A80EAE">
        <w:rPr>
          <w:sz w:val="20"/>
          <w:szCs w:val="20"/>
        </w:rPr>
        <w:t xml:space="preserve">The company has already created an automatic system for translating text on computers, which is being honed by scanning millions of multilingual websites and documents. </w:t>
      </w:r>
      <w:r w:rsidRPr="00F57CF2">
        <w:rPr>
          <w:color w:val="FF0000"/>
          <w:sz w:val="20"/>
          <w:szCs w:val="20"/>
        </w:rPr>
        <w:t>So far</w:t>
      </w:r>
      <w:r w:rsidRPr="00A80EAE">
        <w:rPr>
          <w:sz w:val="20"/>
          <w:szCs w:val="20"/>
        </w:rPr>
        <w:t xml:space="preserve">, it covers 52 languages. Google also has a voice-recognition system that </w:t>
      </w:r>
      <w:r w:rsidRPr="00F57CF2">
        <w:rPr>
          <w:color w:val="FF0000"/>
          <w:sz w:val="20"/>
          <w:szCs w:val="20"/>
        </w:rPr>
        <w:t xml:space="preserve">enables </w:t>
      </w:r>
      <w:r w:rsidRPr="00A80EAE">
        <w:rPr>
          <w:sz w:val="20"/>
          <w:szCs w:val="20"/>
        </w:rPr>
        <w:t>phone users to conduct web searches by speaking commands into their phones rather than typing them in.</w:t>
      </w:r>
    </w:p>
    <w:p w:rsidR="008C409D" w:rsidRDefault="00A80EAE" w:rsidP="00A80EAE">
      <w:pPr>
        <w:spacing w:after="0" w:line="240" w:lineRule="auto"/>
        <w:rPr>
          <w:sz w:val="20"/>
          <w:szCs w:val="20"/>
        </w:rPr>
      </w:pPr>
      <w:r w:rsidRPr="00A80EAE">
        <w:rPr>
          <w:sz w:val="20"/>
          <w:szCs w:val="20"/>
        </w:rPr>
        <w:t xml:space="preserve">Now it is working on combining the two technologies to produce software </w:t>
      </w:r>
      <w:r w:rsidRPr="00F57CF2">
        <w:rPr>
          <w:color w:val="FF0000"/>
          <w:sz w:val="20"/>
          <w:szCs w:val="20"/>
        </w:rPr>
        <w:t xml:space="preserve">capable </w:t>
      </w:r>
      <w:r w:rsidRPr="00A80EAE">
        <w:rPr>
          <w:sz w:val="20"/>
          <w:szCs w:val="20"/>
        </w:rPr>
        <w:t xml:space="preserve">of understanding a caller's voice and translating it into a synthetic </w:t>
      </w:r>
      <w:r w:rsidRPr="00F57CF2">
        <w:rPr>
          <w:color w:val="FF0000"/>
          <w:sz w:val="20"/>
          <w:szCs w:val="20"/>
        </w:rPr>
        <w:t xml:space="preserve">equivalent </w:t>
      </w:r>
      <w:r w:rsidRPr="00A80EAE">
        <w:rPr>
          <w:sz w:val="20"/>
          <w:szCs w:val="20"/>
        </w:rPr>
        <w:t>in a foreign language. Like a professional human interpreter, the phone would analyse "packages" of speech, listening to the speaker until it understands the full meaning of words and phrases, before attempting translation.</w:t>
      </w:r>
    </w:p>
    <w:p w:rsidR="00A80EAE" w:rsidRDefault="00A80EAE" w:rsidP="00A80EAE">
      <w:pPr>
        <w:spacing w:after="0" w:line="240" w:lineRule="auto"/>
        <w:rPr>
          <w:sz w:val="20"/>
          <w:szCs w:val="20"/>
        </w:rPr>
      </w:pPr>
    </w:p>
    <w:p w:rsidR="00A80EAE" w:rsidRPr="0099332D" w:rsidRDefault="00A80EAE" w:rsidP="0099332D">
      <w:pPr>
        <w:spacing w:after="0" w:line="240" w:lineRule="auto"/>
        <w:rPr>
          <w:b/>
          <w:color w:val="00B0F0"/>
          <w:sz w:val="52"/>
          <w:szCs w:val="20"/>
        </w:rPr>
      </w:pPr>
      <w:r w:rsidRPr="0099332D">
        <w:rPr>
          <w:b/>
          <w:color w:val="00B0F0"/>
          <w:sz w:val="52"/>
          <w:szCs w:val="20"/>
        </w:rPr>
        <w:t>SAFER CYCLING</w:t>
      </w:r>
    </w:p>
    <w:p w:rsidR="00A80EAE" w:rsidRDefault="00A80EAE" w:rsidP="00A80E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Swedish designers have </w:t>
      </w:r>
      <w:r w:rsidRPr="00A80EAE">
        <w:rPr>
          <w:sz w:val="20"/>
          <w:szCs w:val="20"/>
        </w:rPr>
        <w:t>created a cycling "collar"</w:t>
      </w:r>
      <w:r>
        <w:rPr>
          <w:sz w:val="20"/>
          <w:szCs w:val="20"/>
        </w:rPr>
        <w:t xml:space="preserve"> </w:t>
      </w:r>
      <w:r w:rsidRPr="00A80EAE">
        <w:rPr>
          <w:sz w:val="20"/>
          <w:szCs w:val="20"/>
        </w:rPr>
        <w:t>that is worn around the</w:t>
      </w:r>
      <w:r>
        <w:rPr>
          <w:sz w:val="20"/>
          <w:szCs w:val="20"/>
        </w:rPr>
        <w:t xml:space="preserve"> </w:t>
      </w:r>
      <w:r w:rsidRPr="00A80EAE">
        <w:rPr>
          <w:sz w:val="20"/>
          <w:szCs w:val="20"/>
        </w:rPr>
        <w:t>neck with an airbag hidden</w:t>
      </w:r>
      <w:r>
        <w:rPr>
          <w:sz w:val="20"/>
          <w:szCs w:val="20"/>
        </w:rPr>
        <w:t xml:space="preserve"> inside. When sensors in the device </w:t>
      </w:r>
      <w:r w:rsidRPr="00F57CF2">
        <w:rPr>
          <w:color w:val="FF0000"/>
          <w:sz w:val="20"/>
          <w:szCs w:val="20"/>
        </w:rPr>
        <w:t xml:space="preserve">determine </w:t>
      </w:r>
      <w:r>
        <w:rPr>
          <w:sz w:val="20"/>
          <w:szCs w:val="20"/>
        </w:rPr>
        <w:t xml:space="preserve">a </w:t>
      </w:r>
      <w:r w:rsidRPr="00A80EAE">
        <w:rPr>
          <w:sz w:val="20"/>
          <w:szCs w:val="20"/>
        </w:rPr>
        <w:t>crash has happened, an</w:t>
      </w:r>
      <w:r>
        <w:rPr>
          <w:sz w:val="20"/>
          <w:szCs w:val="20"/>
        </w:rPr>
        <w:t xml:space="preserve"> </w:t>
      </w:r>
      <w:r w:rsidRPr="00A80EAE">
        <w:rPr>
          <w:sz w:val="20"/>
          <w:szCs w:val="20"/>
        </w:rPr>
        <w:t>airbag instantly inflates</w:t>
      </w:r>
      <w:r>
        <w:rPr>
          <w:sz w:val="20"/>
          <w:szCs w:val="20"/>
        </w:rPr>
        <w:t xml:space="preserve"> </w:t>
      </w:r>
      <w:r w:rsidRPr="00A80EAE">
        <w:rPr>
          <w:sz w:val="20"/>
          <w:szCs w:val="20"/>
        </w:rPr>
        <w:t>around the cyclist's head</w:t>
      </w:r>
      <w:r>
        <w:rPr>
          <w:sz w:val="20"/>
          <w:szCs w:val="20"/>
        </w:rPr>
        <w:t xml:space="preserve"> </w:t>
      </w:r>
      <w:r w:rsidRPr="00A80EAE">
        <w:rPr>
          <w:sz w:val="20"/>
          <w:szCs w:val="20"/>
        </w:rPr>
        <w:t>to form a helmet.</w:t>
      </w:r>
    </w:p>
    <w:p w:rsidR="00A80EAE" w:rsidRPr="00A80EAE" w:rsidRDefault="00B35346" w:rsidP="00A80EAE">
      <w:pPr>
        <w:spacing w:after="0" w:line="240" w:lineRule="auto"/>
        <w:rPr>
          <w:sz w:val="20"/>
          <w:szCs w:val="20"/>
        </w:rPr>
      </w:pPr>
      <w:r>
        <w:rPr>
          <w:noProof/>
          <w:lang w:val="gsw-FR" w:eastAsia="gsw-FR"/>
        </w:rPr>
        <w:drawing>
          <wp:anchor distT="0" distB="0" distL="114300" distR="114300" simplePos="0" relativeHeight="251660288" behindDoc="1" locked="0" layoutInCell="1" allowOverlap="1" wp14:anchorId="0F1ACC3A" wp14:editId="1219906F">
            <wp:simplePos x="0" y="0"/>
            <wp:positionH relativeFrom="column">
              <wp:posOffset>-19685</wp:posOffset>
            </wp:positionH>
            <wp:positionV relativeFrom="paragraph">
              <wp:posOffset>254000</wp:posOffset>
            </wp:positionV>
            <wp:extent cx="2526030" cy="1711325"/>
            <wp:effectExtent l="0" t="0" r="7620" b="3175"/>
            <wp:wrapTight wrapText="bothSides">
              <wp:wrapPolygon edited="0">
                <wp:start x="0" y="0"/>
                <wp:lineTo x="0" y="21400"/>
                <wp:lineTo x="21502" y="21400"/>
                <wp:lineTo x="21502" y="0"/>
                <wp:lineTo x="0" y="0"/>
              </wp:wrapPolygon>
            </wp:wrapTight>
            <wp:docPr id="1" name="Imagem 1" descr="Image result for cycling air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ycling airb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EAE" w:rsidRPr="00A80EAE">
        <w:rPr>
          <w:sz w:val="20"/>
          <w:szCs w:val="20"/>
        </w:rPr>
        <w:t xml:space="preserve">The invention was presented today in Stockholm. </w:t>
      </w:r>
      <w:r w:rsidR="00A80EAE">
        <w:rPr>
          <w:sz w:val="20"/>
          <w:szCs w:val="20"/>
        </w:rPr>
        <w:t xml:space="preserve">It will go on sale in Sweden </w:t>
      </w:r>
      <w:r w:rsidR="00A80EAE" w:rsidRPr="00A80EAE">
        <w:rPr>
          <w:sz w:val="20"/>
          <w:szCs w:val="20"/>
        </w:rPr>
        <w:t>early next year for about £50. The designers ha</w:t>
      </w:r>
      <w:r w:rsidR="00A80EAE">
        <w:rPr>
          <w:sz w:val="20"/>
          <w:szCs w:val="20"/>
        </w:rPr>
        <w:t>ve spent six years developing it</w:t>
      </w:r>
      <w:r w:rsidR="00A80EAE" w:rsidRPr="00A80EAE">
        <w:rPr>
          <w:sz w:val="20"/>
          <w:szCs w:val="20"/>
        </w:rPr>
        <w:t>.</w:t>
      </w:r>
      <w:r w:rsidR="00A80EAE">
        <w:rPr>
          <w:sz w:val="20"/>
          <w:szCs w:val="20"/>
        </w:rPr>
        <w:t xml:space="preserve">  </w:t>
      </w:r>
      <w:proofErr w:type="spellStart"/>
      <w:r w:rsidR="00A80EAE" w:rsidRPr="00A80EAE">
        <w:rPr>
          <w:sz w:val="20"/>
          <w:szCs w:val="20"/>
        </w:rPr>
        <w:t>Terese</w:t>
      </w:r>
      <w:proofErr w:type="spellEnd"/>
      <w:r w:rsidR="00A80EAE" w:rsidRPr="00A80EAE">
        <w:rPr>
          <w:sz w:val="20"/>
          <w:szCs w:val="20"/>
        </w:rPr>
        <w:t xml:space="preserve"> </w:t>
      </w:r>
      <w:proofErr w:type="spellStart"/>
      <w:r w:rsidR="00A80EAE" w:rsidRPr="00A80EAE">
        <w:rPr>
          <w:sz w:val="20"/>
          <w:szCs w:val="20"/>
        </w:rPr>
        <w:t>Alstin</w:t>
      </w:r>
      <w:proofErr w:type="spellEnd"/>
      <w:r w:rsidR="00A80EAE">
        <w:rPr>
          <w:sz w:val="20"/>
          <w:szCs w:val="20"/>
        </w:rPr>
        <w:t>,</w:t>
      </w:r>
      <w:r w:rsidR="00F57CF2">
        <w:rPr>
          <w:sz w:val="20"/>
          <w:szCs w:val="20"/>
        </w:rPr>
        <w:t xml:space="preserve"> one of the inventors, said,</w:t>
      </w:r>
      <w:r w:rsidR="00A80EAE" w:rsidRPr="00A80EAE">
        <w:rPr>
          <w:sz w:val="20"/>
          <w:szCs w:val="20"/>
        </w:rPr>
        <w:t xml:space="preserve"> "The pr</w:t>
      </w:r>
      <w:r w:rsidR="00A80EAE">
        <w:rPr>
          <w:sz w:val="20"/>
          <w:szCs w:val="20"/>
        </w:rPr>
        <w:t xml:space="preserve">otection should include keeping </w:t>
      </w:r>
      <w:r w:rsidR="00A80EAE" w:rsidRPr="00A80EAE">
        <w:rPr>
          <w:sz w:val="20"/>
          <w:szCs w:val="20"/>
        </w:rPr>
        <w:t>the sense of freedom and not ruining your hairstyle."</w:t>
      </w:r>
    </w:p>
    <w:p w:rsidR="00A80EAE" w:rsidRPr="00A80EAE" w:rsidRDefault="00A80EAE" w:rsidP="00A80EAE">
      <w:pPr>
        <w:spacing w:after="0" w:line="240" w:lineRule="auto"/>
        <w:rPr>
          <w:sz w:val="20"/>
          <w:szCs w:val="20"/>
        </w:rPr>
      </w:pPr>
      <w:r w:rsidRPr="00A80EAE">
        <w:rPr>
          <w:sz w:val="20"/>
          <w:szCs w:val="20"/>
        </w:rPr>
        <w:t xml:space="preserve">The device </w:t>
      </w:r>
      <w:r>
        <w:rPr>
          <w:sz w:val="20"/>
          <w:szCs w:val="20"/>
        </w:rPr>
        <w:t xml:space="preserve">has been improved by recreating </w:t>
      </w:r>
      <w:r w:rsidRPr="00A80EAE">
        <w:rPr>
          <w:sz w:val="20"/>
          <w:szCs w:val="20"/>
        </w:rPr>
        <w:t>h</w:t>
      </w:r>
      <w:r>
        <w:rPr>
          <w:sz w:val="20"/>
          <w:szCs w:val="20"/>
        </w:rPr>
        <w:t>u</w:t>
      </w:r>
      <w:r w:rsidRPr="00A80EAE">
        <w:rPr>
          <w:sz w:val="20"/>
          <w:szCs w:val="20"/>
        </w:rPr>
        <w:t>ndreds</w:t>
      </w:r>
      <w:r w:rsidR="00F57CF2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accidents using crash-test </w:t>
      </w:r>
      <w:r w:rsidRPr="00A80EAE">
        <w:rPr>
          <w:sz w:val="20"/>
          <w:szCs w:val="20"/>
        </w:rPr>
        <w:t>du</w:t>
      </w:r>
      <w:r>
        <w:rPr>
          <w:sz w:val="20"/>
          <w:szCs w:val="20"/>
        </w:rPr>
        <w:t>mmies and real riders. "We have developed a unique,</w:t>
      </w:r>
      <w:r w:rsidRPr="00A80EAE">
        <w:rPr>
          <w:sz w:val="20"/>
          <w:szCs w:val="20"/>
        </w:rPr>
        <w:t xml:space="preserve"> patented, mathematical</w:t>
      </w:r>
      <w:r>
        <w:rPr>
          <w:sz w:val="20"/>
          <w:szCs w:val="20"/>
        </w:rPr>
        <w:t xml:space="preserve"> meth</w:t>
      </w:r>
      <w:r w:rsidRPr="00A80EAE">
        <w:rPr>
          <w:sz w:val="20"/>
          <w:szCs w:val="20"/>
        </w:rPr>
        <w:t>od to distinguish these movement</w:t>
      </w:r>
      <w:r>
        <w:rPr>
          <w:sz w:val="20"/>
          <w:szCs w:val="20"/>
        </w:rPr>
        <w:t xml:space="preserve"> </w:t>
      </w:r>
      <w:r w:rsidRPr="00A80EAE">
        <w:rPr>
          <w:sz w:val="20"/>
          <w:szCs w:val="20"/>
        </w:rPr>
        <w:t>patterns," say the inventors. A small helium</w:t>
      </w:r>
      <w:r>
        <w:rPr>
          <w:sz w:val="20"/>
          <w:szCs w:val="20"/>
        </w:rPr>
        <w:t xml:space="preserve"> </w:t>
      </w:r>
      <w:r w:rsidRPr="00A80EAE">
        <w:rPr>
          <w:sz w:val="20"/>
          <w:szCs w:val="20"/>
        </w:rPr>
        <w:t>gas</w:t>
      </w:r>
      <w:r>
        <w:rPr>
          <w:sz w:val="20"/>
          <w:szCs w:val="20"/>
        </w:rPr>
        <w:t xml:space="preserve"> </w:t>
      </w:r>
      <w:r w:rsidR="009E7B41">
        <w:rPr>
          <w:sz w:val="20"/>
          <w:szCs w:val="20"/>
        </w:rPr>
        <w:t>cylinder infl</w:t>
      </w:r>
      <w:r w:rsidRPr="00A80EAE">
        <w:rPr>
          <w:sz w:val="20"/>
          <w:szCs w:val="20"/>
        </w:rPr>
        <w:t>a</w:t>
      </w:r>
      <w:r>
        <w:rPr>
          <w:sz w:val="20"/>
          <w:szCs w:val="20"/>
        </w:rPr>
        <w:t xml:space="preserve">tes the airbag in 0.1 seconds </w:t>
      </w:r>
      <w:r w:rsidRPr="00A80EAE">
        <w:rPr>
          <w:sz w:val="20"/>
          <w:szCs w:val="20"/>
        </w:rPr>
        <w:t>and is designed t</w:t>
      </w:r>
      <w:r>
        <w:rPr>
          <w:sz w:val="20"/>
          <w:szCs w:val="20"/>
        </w:rPr>
        <w:t>o let cyclists see at all times</w:t>
      </w:r>
      <w:r w:rsidRPr="00A80EAE">
        <w:rPr>
          <w:sz w:val="20"/>
          <w:szCs w:val="20"/>
        </w:rPr>
        <w:t>.</w:t>
      </w:r>
    </w:p>
    <w:p w:rsidR="00A80EAE" w:rsidRDefault="00A80EAE" w:rsidP="00A80EAE">
      <w:pPr>
        <w:spacing w:after="0" w:line="240" w:lineRule="auto"/>
        <w:rPr>
          <w:sz w:val="20"/>
          <w:szCs w:val="20"/>
        </w:rPr>
      </w:pPr>
      <w:r w:rsidRPr="00A80EAE">
        <w:rPr>
          <w:sz w:val="20"/>
          <w:szCs w:val="20"/>
        </w:rPr>
        <w:t>The airbag stays inflated for several seconds.</w:t>
      </w:r>
      <w:r>
        <w:rPr>
          <w:sz w:val="20"/>
          <w:szCs w:val="20"/>
        </w:rPr>
        <w:t xml:space="preserve"> </w:t>
      </w:r>
      <w:r w:rsidRPr="00A80EAE">
        <w:rPr>
          <w:sz w:val="20"/>
          <w:szCs w:val="20"/>
        </w:rPr>
        <w:t xml:space="preserve">It is powered by a </w:t>
      </w:r>
      <w:r w:rsidR="00535D44" w:rsidRPr="00A80EAE">
        <w:rPr>
          <w:sz w:val="20"/>
          <w:szCs w:val="20"/>
        </w:rPr>
        <w:t>rechargeable</w:t>
      </w:r>
      <w:r w:rsidRPr="00A80EAE">
        <w:rPr>
          <w:sz w:val="20"/>
          <w:szCs w:val="20"/>
        </w:rPr>
        <w:t xml:space="preserve"> battery. Co</w:t>
      </w:r>
      <w:r w:rsidR="00535D44">
        <w:rPr>
          <w:sz w:val="20"/>
          <w:szCs w:val="20"/>
        </w:rPr>
        <w:t>-</w:t>
      </w:r>
      <w:r w:rsidRPr="00A80EAE">
        <w:rPr>
          <w:sz w:val="20"/>
          <w:szCs w:val="20"/>
        </w:rPr>
        <w:t>inventor</w:t>
      </w:r>
      <w:r w:rsidR="00535D44">
        <w:rPr>
          <w:sz w:val="20"/>
          <w:szCs w:val="20"/>
        </w:rPr>
        <w:t xml:space="preserve"> </w:t>
      </w:r>
      <w:r w:rsidRPr="00A80EAE">
        <w:rPr>
          <w:sz w:val="20"/>
          <w:szCs w:val="20"/>
        </w:rPr>
        <w:t xml:space="preserve">Anna </w:t>
      </w:r>
      <w:proofErr w:type="spellStart"/>
      <w:r w:rsidRPr="00A80EAE">
        <w:rPr>
          <w:sz w:val="20"/>
          <w:szCs w:val="20"/>
        </w:rPr>
        <w:t>Haupt</w:t>
      </w:r>
      <w:proofErr w:type="spellEnd"/>
      <w:r w:rsidRPr="00A80EAE">
        <w:rPr>
          <w:sz w:val="20"/>
          <w:szCs w:val="20"/>
        </w:rPr>
        <w:t xml:space="preserve"> said</w:t>
      </w:r>
      <w:r w:rsidR="003108DB">
        <w:rPr>
          <w:sz w:val="20"/>
          <w:szCs w:val="20"/>
        </w:rPr>
        <w:t>. "The shell of</w:t>
      </w:r>
      <w:bookmarkStart w:id="0" w:name="_GoBack"/>
      <w:bookmarkEnd w:id="0"/>
      <w:r w:rsidR="00535D44">
        <w:rPr>
          <w:sz w:val="20"/>
          <w:szCs w:val="20"/>
        </w:rPr>
        <w:t xml:space="preserve"> the </w:t>
      </w:r>
      <w:r w:rsidRPr="00A80EAE">
        <w:rPr>
          <w:sz w:val="20"/>
          <w:szCs w:val="20"/>
        </w:rPr>
        <w:t xml:space="preserve">collar is </w:t>
      </w:r>
      <w:r w:rsidR="00535D44">
        <w:rPr>
          <w:sz w:val="20"/>
          <w:szCs w:val="20"/>
        </w:rPr>
        <w:t xml:space="preserve">removable and available in many </w:t>
      </w:r>
      <w:r w:rsidRPr="00A80EAE">
        <w:rPr>
          <w:sz w:val="20"/>
          <w:szCs w:val="20"/>
        </w:rPr>
        <w:t xml:space="preserve">different </w:t>
      </w:r>
      <w:r w:rsidR="00535D44">
        <w:rPr>
          <w:sz w:val="20"/>
          <w:szCs w:val="20"/>
        </w:rPr>
        <w:t xml:space="preserve">styles and fabrics, and will be </w:t>
      </w:r>
      <w:r w:rsidRPr="00A80EAE">
        <w:rPr>
          <w:sz w:val="20"/>
          <w:szCs w:val="20"/>
        </w:rPr>
        <w:t>launched in new fashion collections."</w:t>
      </w:r>
    </w:p>
    <w:p w:rsidR="00B35346" w:rsidRDefault="00B35346" w:rsidP="00A80EAE">
      <w:pPr>
        <w:spacing w:after="0" w:line="240" w:lineRule="auto"/>
        <w:rPr>
          <w:sz w:val="20"/>
          <w:szCs w:val="20"/>
        </w:rPr>
      </w:pPr>
    </w:p>
    <w:p w:rsidR="00B35346" w:rsidRPr="0099332D" w:rsidRDefault="00B35346" w:rsidP="0099332D">
      <w:pPr>
        <w:spacing w:after="0" w:line="240" w:lineRule="auto"/>
        <w:jc w:val="right"/>
        <w:rPr>
          <w:b/>
          <w:color w:val="FFCC00"/>
          <w:sz w:val="96"/>
          <w:szCs w:val="20"/>
        </w:rPr>
      </w:pPr>
      <w:r w:rsidRPr="0099332D">
        <w:rPr>
          <w:b/>
          <w:color w:val="FFCC00"/>
          <w:sz w:val="96"/>
          <w:szCs w:val="20"/>
        </w:rPr>
        <w:t>Going for gold</w:t>
      </w:r>
    </w:p>
    <w:p w:rsidR="00B35346" w:rsidRDefault="00B35346" w:rsidP="00B35346">
      <w:pPr>
        <w:spacing w:after="0" w:line="240" w:lineRule="auto"/>
        <w:rPr>
          <w:sz w:val="20"/>
          <w:szCs w:val="20"/>
        </w:rPr>
      </w:pPr>
      <w:r w:rsidRPr="00B35346">
        <w:rPr>
          <w:sz w:val="20"/>
          <w:szCs w:val="20"/>
        </w:rPr>
        <w:t>Apart from being gold</w:t>
      </w:r>
      <w:r>
        <w:rPr>
          <w:sz w:val="20"/>
          <w:szCs w:val="20"/>
        </w:rPr>
        <w:t>-</w:t>
      </w:r>
      <w:r w:rsidRPr="00B35346">
        <w:rPr>
          <w:sz w:val="20"/>
          <w:szCs w:val="20"/>
        </w:rPr>
        <w:t>plated</w:t>
      </w:r>
      <w:r>
        <w:rPr>
          <w:sz w:val="20"/>
          <w:szCs w:val="20"/>
        </w:rPr>
        <w:t xml:space="preserve"> – and the fact that they are </w:t>
      </w:r>
      <w:r w:rsidRPr="00B35346">
        <w:rPr>
          <w:sz w:val="20"/>
          <w:szCs w:val="20"/>
        </w:rPr>
        <w:t xml:space="preserve">bulletproof </w:t>
      </w:r>
      <w:r>
        <w:rPr>
          <w:sz w:val="20"/>
          <w:szCs w:val="20"/>
        </w:rPr>
        <w:t>–</w:t>
      </w:r>
      <w:r w:rsidRPr="00B35346">
        <w:rPr>
          <w:sz w:val="20"/>
          <w:szCs w:val="20"/>
        </w:rPr>
        <w:t xml:space="preserve"> they</w:t>
      </w:r>
      <w:r>
        <w:rPr>
          <w:sz w:val="20"/>
          <w:szCs w:val="20"/>
        </w:rPr>
        <w:t xml:space="preserve"> </w:t>
      </w:r>
      <w:r w:rsidRPr="00B35346">
        <w:rPr>
          <w:sz w:val="20"/>
          <w:szCs w:val="20"/>
        </w:rPr>
        <w:t>seem much like any other vending machine.</w:t>
      </w:r>
      <w:r>
        <w:rPr>
          <w:sz w:val="20"/>
          <w:szCs w:val="20"/>
        </w:rPr>
        <w:t xml:space="preserve"> </w:t>
      </w:r>
      <w:r w:rsidRPr="00B35346">
        <w:rPr>
          <w:sz w:val="20"/>
          <w:szCs w:val="20"/>
        </w:rPr>
        <w:t xml:space="preserve">But instead of chocolate bars, </w:t>
      </w:r>
      <w:r>
        <w:rPr>
          <w:sz w:val="20"/>
          <w:szCs w:val="20"/>
        </w:rPr>
        <w:t>a</w:t>
      </w:r>
      <w:r w:rsidRPr="00B35346">
        <w:rPr>
          <w:sz w:val="20"/>
          <w:szCs w:val="20"/>
        </w:rPr>
        <w:t xml:space="preserve"> network of "gold</w:t>
      </w:r>
      <w:r>
        <w:rPr>
          <w:sz w:val="20"/>
          <w:szCs w:val="20"/>
        </w:rPr>
        <w:t xml:space="preserve">-to-go" machines </w:t>
      </w:r>
      <w:r w:rsidRPr="00B35346">
        <w:rPr>
          <w:sz w:val="20"/>
          <w:szCs w:val="20"/>
        </w:rPr>
        <w:t>dispenses 24- carat bullion in a smart presentati</w:t>
      </w:r>
      <w:r>
        <w:rPr>
          <w:sz w:val="20"/>
          <w:szCs w:val="20"/>
        </w:rPr>
        <w:t>on box</w:t>
      </w:r>
      <w:r w:rsidRPr="00B35346">
        <w:rPr>
          <w:sz w:val="20"/>
          <w:szCs w:val="20"/>
        </w:rPr>
        <w:t>.</w:t>
      </w:r>
    </w:p>
    <w:p w:rsidR="00B35346" w:rsidRPr="00B35346" w:rsidRDefault="00B35346" w:rsidP="00B35346">
      <w:pPr>
        <w:spacing w:after="0" w:line="240" w:lineRule="auto"/>
        <w:rPr>
          <w:sz w:val="20"/>
          <w:szCs w:val="20"/>
        </w:rPr>
      </w:pPr>
      <w:r w:rsidRPr="00B35346">
        <w:rPr>
          <w:sz w:val="20"/>
          <w:szCs w:val="20"/>
        </w:rPr>
        <w:t>Ori</w:t>
      </w:r>
      <w:r>
        <w:rPr>
          <w:sz w:val="20"/>
          <w:szCs w:val="20"/>
        </w:rPr>
        <w:t xml:space="preserve">ginally designed as a marketing </w:t>
      </w:r>
      <w:r w:rsidRPr="00B35346">
        <w:rPr>
          <w:sz w:val="20"/>
          <w:szCs w:val="20"/>
        </w:rPr>
        <w:t>device for an online gold-trading</w:t>
      </w:r>
      <w:r>
        <w:rPr>
          <w:sz w:val="20"/>
          <w:szCs w:val="20"/>
        </w:rPr>
        <w:t xml:space="preserve"> business, the machines have </w:t>
      </w:r>
      <w:r w:rsidRPr="00B35346">
        <w:rPr>
          <w:sz w:val="20"/>
          <w:szCs w:val="20"/>
        </w:rPr>
        <w:t>become such a success that their</w:t>
      </w:r>
      <w:r>
        <w:rPr>
          <w:sz w:val="20"/>
          <w:szCs w:val="20"/>
        </w:rPr>
        <w:t xml:space="preserve"> </w:t>
      </w:r>
      <w:r w:rsidRPr="00B35346">
        <w:rPr>
          <w:sz w:val="20"/>
          <w:szCs w:val="20"/>
        </w:rPr>
        <w:t>i</w:t>
      </w:r>
      <w:r>
        <w:rPr>
          <w:sz w:val="20"/>
          <w:szCs w:val="20"/>
        </w:rPr>
        <w:t xml:space="preserve">nventor plans to build a global </w:t>
      </w:r>
      <w:r w:rsidRPr="00B35346">
        <w:rPr>
          <w:sz w:val="20"/>
          <w:szCs w:val="20"/>
        </w:rPr>
        <w:t>netw</w:t>
      </w:r>
      <w:r>
        <w:rPr>
          <w:sz w:val="20"/>
          <w:szCs w:val="20"/>
        </w:rPr>
        <w:t xml:space="preserve">ork, installing them everywhere </w:t>
      </w:r>
      <w:r w:rsidRPr="00B35346">
        <w:rPr>
          <w:sz w:val="20"/>
          <w:szCs w:val="20"/>
        </w:rPr>
        <w:t>from fitness centres to cruise ships.</w:t>
      </w:r>
      <w:r>
        <w:rPr>
          <w:sz w:val="20"/>
          <w:szCs w:val="20"/>
        </w:rPr>
        <w:t xml:space="preserve"> </w:t>
      </w:r>
    </w:p>
    <w:p w:rsidR="00B35346" w:rsidRPr="00B35346" w:rsidRDefault="0099332D" w:rsidP="00B35346">
      <w:pPr>
        <w:spacing w:after="0" w:line="240" w:lineRule="auto"/>
        <w:rPr>
          <w:sz w:val="20"/>
          <w:szCs w:val="20"/>
        </w:rPr>
      </w:pPr>
      <w:r>
        <w:rPr>
          <w:noProof/>
          <w:lang w:val="gsw-FR" w:eastAsia="gsw-FR"/>
        </w:rPr>
        <w:drawing>
          <wp:anchor distT="0" distB="0" distL="114300" distR="114300" simplePos="0" relativeHeight="251664384" behindDoc="1" locked="0" layoutInCell="1" allowOverlap="1" wp14:anchorId="5736DEA6" wp14:editId="6F086F80">
            <wp:simplePos x="0" y="0"/>
            <wp:positionH relativeFrom="column">
              <wp:posOffset>5062855</wp:posOffset>
            </wp:positionH>
            <wp:positionV relativeFrom="paragraph">
              <wp:posOffset>219075</wp:posOffset>
            </wp:positionV>
            <wp:extent cx="1414145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241" y="21324"/>
                <wp:lineTo x="21241" y="0"/>
                <wp:lineTo x="0" y="0"/>
              </wp:wrapPolygon>
            </wp:wrapTight>
            <wp:docPr id="3" name="Imagem 3" descr="Image result for gold vend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d vending mach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46" w:rsidRPr="00B35346">
        <w:rPr>
          <w:sz w:val="20"/>
          <w:szCs w:val="20"/>
        </w:rPr>
        <w:t xml:space="preserve">Thomas </w:t>
      </w:r>
      <w:proofErr w:type="spellStart"/>
      <w:r w:rsidR="00B35346" w:rsidRPr="00B35346">
        <w:rPr>
          <w:sz w:val="20"/>
          <w:szCs w:val="20"/>
        </w:rPr>
        <w:t>Geissler</w:t>
      </w:r>
      <w:proofErr w:type="spellEnd"/>
      <w:r w:rsidR="00B35346" w:rsidRPr="00B35346">
        <w:rPr>
          <w:sz w:val="20"/>
          <w:szCs w:val="20"/>
        </w:rPr>
        <w:t>, the German</w:t>
      </w:r>
      <w:r w:rsidR="00B35346">
        <w:rPr>
          <w:sz w:val="20"/>
          <w:szCs w:val="20"/>
        </w:rPr>
        <w:t xml:space="preserve"> </w:t>
      </w:r>
      <w:r w:rsidR="00B35346" w:rsidRPr="00B35346">
        <w:rPr>
          <w:sz w:val="20"/>
          <w:szCs w:val="20"/>
        </w:rPr>
        <w:t>businessman behind the mac</w:t>
      </w:r>
      <w:r w:rsidR="00B35346">
        <w:rPr>
          <w:sz w:val="20"/>
          <w:szCs w:val="20"/>
        </w:rPr>
        <w:t xml:space="preserve">hines, </w:t>
      </w:r>
      <w:r w:rsidR="00B35346" w:rsidRPr="00B35346">
        <w:rPr>
          <w:sz w:val="20"/>
          <w:szCs w:val="20"/>
        </w:rPr>
        <w:t>said their unexpected success was</w:t>
      </w:r>
      <w:r w:rsidR="00B35346">
        <w:rPr>
          <w:sz w:val="20"/>
          <w:szCs w:val="20"/>
        </w:rPr>
        <w:t xml:space="preserve"> </w:t>
      </w:r>
      <w:r w:rsidR="00B35346" w:rsidRPr="00B35346">
        <w:rPr>
          <w:sz w:val="20"/>
          <w:szCs w:val="20"/>
        </w:rPr>
        <w:t>th</w:t>
      </w:r>
      <w:r w:rsidR="00B35346">
        <w:rPr>
          <w:sz w:val="20"/>
          <w:szCs w:val="20"/>
        </w:rPr>
        <w:t>e result of a recent interest i</w:t>
      </w:r>
      <w:r w:rsidR="00B35346" w:rsidRPr="00B35346">
        <w:rPr>
          <w:sz w:val="20"/>
          <w:szCs w:val="20"/>
        </w:rPr>
        <w:t>n</w:t>
      </w:r>
      <w:r w:rsidR="00B35346">
        <w:rPr>
          <w:sz w:val="20"/>
          <w:szCs w:val="20"/>
        </w:rPr>
        <w:t xml:space="preserve"> gold. </w:t>
      </w:r>
      <w:proofErr w:type="gramStart"/>
      <w:r w:rsidR="00B35346">
        <w:rPr>
          <w:sz w:val="20"/>
          <w:szCs w:val="20"/>
        </w:rPr>
        <w:t>" O</w:t>
      </w:r>
      <w:r w:rsidR="00B35346" w:rsidRPr="00B35346">
        <w:rPr>
          <w:sz w:val="20"/>
          <w:szCs w:val="20"/>
        </w:rPr>
        <w:t>ur</w:t>
      </w:r>
      <w:proofErr w:type="gramEnd"/>
      <w:r w:rsidR="00B35346" w:rsidRPr="00B35346">
        <w:rPr>
          <w:sz w:val="20"/>
          <w:szCs w:val="20"/>
        </w:rPr>
        <w:t xml:space="preserve"> customers are those who</w:t>
      </w:r>
      <w:r w:rsidR="00B35346">
        <w:rPr>
          <w:sz w:val="20"/>
          <w:szCs w:val="20"/>
        </w:rPr>
        <w:t xml:space="preserve"> </w:t>
      </w:r>
      <w:r w:rsidR="00B35346" w:rsidRPr="00B35346">
        <w:rPr>
          <w:sz w:val="20"/>
          <w:szCs w:val="20"/>
        </w:rPr>
        <w:t>are catching on to the idea that</w:t>
      </w:r>
      <w:r w:rsidR="00B35346">
        <w:rPr>
          <w:sz w:val="20"/>
          <w:szCs w:val="20"/>
        </w:rPr>
        <w:t xml:space="preserve"> </w:t>
      </w:r>
      <w:r w:rsidR="00B35346" w:rsidRPr="00B35346">
        <w:rPr>
          <w:sz w:val="20"/>
          <w:szCs w:val="20"/>
        </w:rPr>
        <w:t>gold is a safe investment at a time</w:t>
      </w:r>
      <w:r w:rsidR="00B35346">
        <w:rPr>
          <w:sz w:val="20"/>
          <w:szCs w:val="20"/>
        </w:rPr>
        <w:t xml:space="preserve"> </w:t>
      </w:r>
      <w:r w:rsidR="00B35346" w:rsidRPr="00B35346">
        <w:rPr>
          <w:sz w:val="20"/>
          <w:szCs w:val="20"/>
        </w:rPr>
        <w:t>of financial instability," he said.</w:t>
      </w:r>
    </w:p>
    <w:p w:rsidR="00B35346" w:rsidRPr="00B35346" w:rsidRDefault="00B35346" w:rsidP="00B35346">
      <w:pPr>
        <w:spacing w:after="0" w:line="240" w:lineRule="auto"/>
        <w:rPr>
          <w:sz w:val="20"/>
          <w:szCs w:val="20"/>
        </w:rPr>
      </w:pPr>
      <w:r w:rsidRPr="00B35346">
        <w:rPr>
          <w:sz w:val="20"/>
          <w:szCs w:val="20"/>
        </w:rPr>
        <w:t>Since the first machine was</w:t>
      </w:r>
      <w:r>
        <w:rPr>
          <w:sz w:val="20"/>
          <w:szCs w:val="20"/>
        </w:rPr>
        <w:t xml:space="preserve"> </w:t>
      </w:r>
      <w:r w:rsidRPr="00B35346">
        <w:rPr>
          <w:sz w:val="20"/>
          <w:szCs w:val="20"/>
        </w:rPr>
        <w:t>installed in May, in the lobby of</w:t>
      </w:r>
      <w:r>
        <w:rPr>
          <w:sz w:val="20"/>
          <w:szCs w:val="20"/>
        </w:rPr>
        <w:t xml:space="preserve"> </w:t>
      </w:r>
      <w:r w:rsidRPr="00B35346">
        <w:rPr>
          <w:sz w:val="20"/>
          <w:szCs w:val="20"/>
        </w:rPr>
        <w:t>Abu Dhabi's Emirates Palace hotel,</w:t>
      </w:r>
      <w:r>
        <w:rPr>
          <w:sz w:val="20"/>
          <w:szCs w:val="20"/>
        </w:rPr>
        <w:t xml:space="preserve"> </w:t>
      </w:r>
      <w:r w:rsidRPr="00B35346">
        <w:rPr>
          <w:sz w:val="20"/>
          <w:szCs w:val="20"/>
        </w:rPr>
        <w:t>20 gold-to-go machines have</w:t>
      </w:r>
      <w:r>
        <w:rPr>
          <w:sz w:val="20"/>
          <w:szCs w:val="20"/>
        </w:rPr>
        <w:t xml:space="preserve"> appeared across Eu</w:t>
      </w:r>
      <w:r w:rsidRPr="00B35346">
        <w:rPr>
          <w:sz w:val="20"/>
          <w:szCs w:val="20"/>
        </w:rPr>
        <w:t>rope. Germany</w:t>
      </w:r>
      <w:r>
        <w:rPr>
          <w:sz w:val="20"/>
          <w:szCs w:val="20"/>
        </w:rPr>
        <w:t xml:space="preserve"> </w:t>
      </w:r>
      <w:r w:rsidRPr="00B35346">
        <w:rPr>
          <w:sz w:val="20"/>
          <w:szCs w:val="20"/>
        </w:rPr>
        <w:t>already has eight. Next month,</w:t>
      </w:r>
      <w:r>
        <w:rPr>
          <w:sz w:val="20"/>
          <w:szCs w:val="20"/>
        </w:rPr>
        <w:t xml:space="preserve"> </w:t>
      </w:r>
      <w:r w:rsidRPr="00B35346">
        <w:rPr>
          <w:sz w:val="20"/>
          <w:szCs w:val="20"/>
        </w:rPr>
        <w:t>the first machines will open in</w:t>
      </w:r>
      <w:r>
        <w:rPr>
          <w:sz w:val="20"/>
          <w:szCs w:val="20"/>
        </w:rPr>
        <w:t xml:space="preserve"> </w:t>
      </w:r>
      <w:r w:rsidRPr="00B35346">
        <w:rPr>
          <w:sz w:val="20"/>
          <w:szCs w:val="20"/>
        </w:rPr>
        <w:t>the United States - in Las Vegas</w:t>
      </w:r>
      <w:r>
        <w:rPr>
          <w:sz w:val="20"/>
          <w:szCs w:val="20"/>
        </w:rPr>
        <w:t xml:space="preserve"> </w:t>
      </w:r>
      <w:r w:rsidRPr="00B35346">
        <w:rPr>
          <w:sz w:val="20"/>
          <w:szCs w:val="20"/>
        </w:rPr>
        <w:t>and Florida.</w:t>
      </w:r>
      <w:r>
        <w:rPr>
          <w:sz w:val="20"/>
          <w:szCs w:val="20"/>
        </w:rPr>
        <w:t xml:space="preserve"> </w:t>
      </w:r>
    </w:p>
    <w:p w:rsidR="00B35346" w:rsidRPr="00A80EAE" w:rsidRDefault="00B35346" w:rsidP="00B35346">
      <w:pPr>
        <w:spacing w:after="0" w:line="240" w:lineRule="auto"/>
        <w:rPr>
          <w:sz w:val="20"/>
          <w:szCs w:val="20"/>
        </w:rPr>
      </w:pPr>
      <w:r w:rsidRPr="00B35346">
        <w:rPr>
          <w:sz w:val="20"/>
          <w:szCs w:val="20"/>
        </w:rPr>
        <w:t>The company claims its gold is</w:t>
      </w:r>
      <w:r>
        <w:rPr>
          <w:sz w:val="20"/>
          <w:szCs w:val="20"/>
        </w:rPr>
        <w:t xml:space="preserve"> </w:t>
      </w:r>
      <w:r w:rsidRPr="00B35346">
        <w:rPr>
          <w:sz w:val="20"/>
          <w:szCs w:val="20"/>
        </w:rPr>
        <w:t>c</w:t>
      </w:r>
      <w:r>
        <w:rPr>
          <w:sz w:val="20"/>
          <w:szCs w:val="20"/>
        </w:rPr>
        <w:t xml:space="preserve">heaper than that available from </w:t>
      </w:r>
      <w:r w:rsidRPr="00B35346">
        <w:rPr>
          <w:sz w:val="20"/>
          <w:szCs w:val="20"/>
        </w:rPr>
        <w:t>the banks, largely because its</w:t>
      </w:r>
      <w:r>
        <w:rPr>
          <w:sz w:val="20"/>
          <w:szCs w:val="20"/>
        </w:rPr>
        <w:t xml:space="preserve"> overheads are lower, and that </w:t>
      </w:r>
      <w:r w:rsidRPr="00B35346">
        <w:rPr>
          <w:sz w:val="20"/>
          <w:szCs w:val="20"/>
        </w:rPr>
        <w:t>unlike at a bank, the machine</w:t>
      </w:r>
      <w:r>
        <w:rPr>
          <w:sz w:val="20"/>
          <w:szCs w:val="20"/>
        </w:rPr>
        <w:t xml:space="preserve"> </w:t>
      </w:r>
      <w:r w:rsidRPr="00B35346">
        <w:rPr>
          <w:sz w:val="20"/>
          <w:szCs w:val="20"/>
        </w:rPr>
        <w:t>gold is available immediately.</w:t>
      </w:r>
    </w:p>
    <w:sectPr w:rsidR="00B35346" w:rsidRPr="00A80EAE" w:rsidSect="007D082C">
      <w:headerReference w:type="default" r:id="rId10"/>
      <w:footerReference w:type="defaul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B4" w:rsidRDefault="004F72B4" w:rsidP="00C44E7C">
      <w:pPr>
        <w:spacing w:after="0" w:line="240" w:lineRule="auto"/>
      </w:pPr>
      <w:r>
        <w:separator/>
      </w:r>
    </w:p>
  </w:endnote>
  <w:endnote w:type="continuationSeparator" w:id="0">
    <w:p w:rsidR="004F72B4" w:rsidRDefault="004F72B4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1"/>
    <w:family w:val="modern"/>
    <w:pitch w:val="fixed"/>
  </w:font>
  <w:font w:name="DejaVu Sans Mono">
    <w:panose1 w:val="020B0609030804020204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4F" w:rsidRPr="00D04145" w:rsidRDefault="006F114F" w:rsidP="00290C71">
    <w:pPr>
      <w:pStyle w:val="Footer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03B32" wp14:editId="6F3BB53E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03B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gsw-FR" w:eastAsia="gsw-FR"/>
      </w:rPr>
      <w:drawing>
        <wp:anchor distT="0" distB="0" distL="114300" distR="114300" simplePos="0" relativeHeight="251676672" behindDoc="1" locked="0" layoutInCell="1" allowOverlap="1" wp14:anchorId="60A501AF" wp14:editId="353E81A6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0866F" wp14:editId="413234F4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22837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:rsidR="006F114F" w:rsidRPr="00D04145" w:rsidRDefault="006F114F" w:rsidP="007D082C">
    <w:pPr>
      <w:pStyle w:val="Footer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:rsidR="006F114F" w:rsidRPr="00D04145" w:rsidRDefault="006F114F" w:rsidP="00D04145">
    <w:pPr>
      <w:pStyle w:val="Footer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B4" w:rsidRDefault="004F72B4" w:rsidP="00C44E7C">
      <w:pPr>
        <w:spacing w:after="0" w:line="240" w:lineRule="auto"/>
      </w:pPr>
      <w:r>
        <w:separator/>
      </w:r>
    </w:p>
  </w:footnote>
  <w:footnote w:type="continuationSeparator" w:id="0">
    <w:p w:rsidR="004F72B4" w:rsidRDefault="004F72B4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4F" w:rsidRPr="00C44E7C" w:rsidRDefault="006F114F" w:rsidP="007D082C">
    <w:pPr>
      <w:pStyle w:val="Header"/>
      <w:rPr>
        <w:sz w:val="18"/>
        <w:szCs w:val="18"/>
        <w:lang w:val="pt-BR"/>
      </w:rPr>
    </w:pPr>
    <w:r>
      <w:rPr>
        <w:noProof/>
        <w:sz w:val="18"/>
        <w:szCs w:val="18"/>
        <w:lang w:val="gsw-FR" w:eastAsia="gsw-FR"/>
      </w:rPr>
      <w:drawing>
        <wp:anchor distT="0" distB="0" distL="114300" distR="114300" simplePos="0" relativeHeight="251678720" behindDoc="0" locked="0" layoutInCell="1" allowOverlap="1" wp14:anchorId="23A197C5" wp14:editId="09481F96">
          <wp:simplePos x="0" y="0"/>
          <wp:positionH relativeFrom="column">
            <wp:posOffset>679450</wp:posOffset>
          </wp:positionH>
          <wp:positionV relativeFrom="paragraph">
            <wp:posOffset>2320100</wp:posOffset>
          </wp:positionV>
          <wp:extent cx="5053594" cy="482804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8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gsw-FR" w:eastAsia="gsw-FR"/>
      </w:rPr>
      <w:drawing>
        <wp:anchor distT="0" distB="0" distL="114300" distR="114300" simplePos="0" relativeHeight="251674624" behindDoc="1" locked="0" layoutInCell="1" allowOverlap="1" wp14:anchorId="2EF07EC2" wp14:editId="5B3B93F8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8737A" wp14:editId="3462D5C1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8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1D10" wp14:editId="2EFAC163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AF1D10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gsw-FR" w:eastAsia="gsw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9ACE2" wp14:editId="0DCA439B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49F1DC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9"/>
  </w:num>
  <w:num w:numId="5">
    <w:abstractNumId w:val="0"/>
  </w:num>
  <w:num w:numId="6">
    <w:abstractNumId w:val="21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5"/>
    <w:rsid w:val="00001F3A"/>
    <w:rsid w:val="00010BE6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0D45"/>
    <w:rsid w:val="000D2FC8"/>
    <w:rsid w:val="000D54D0"/>
    <w:rsid w:val="000E44FD"/>
    <w:rsid w:val="000F292B"/>
    <w:rsid w:val="00104F9B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6192B"/>
    <w:rsid w:val="001735C5"/>
    <w:rsid w:val="00176FD9"/>
    <w:rsid w:val="001900F4"/>
    <w:rsid w:val="001942AA"/>
    <w:rsid w:val="0019662E"/>
    <w:rsid w:val="001A045D"/>
    <w:rsid w:val="001A1E79"/>
    <w:rsid w:val="001A473B"/>
    <w:rsid w:val="001A7C32"/>
    <w:rsid w:val="001B5B51"/>
    <w:rsid w:val="001B6B4A"/>
    <w:rsid w:val="001B6EE9"/>
    <w:rsid w:val="001C040B"/>
    <w:rsid w:val="001C09ED"/>
    <w:rsid w:val="001C18C0"/>
    <w:rsid w:val="001C3D53"/>
    <w:rsid w:val="001C766E"/>
    <w:rsid w:val="001D0B21"/>
    <w:rsid w:val="001D5C4F"/>
    <w:rsid w:val="001F3653"/>
    <w:rsid w:val="001F44CB"/>
    <w:rsid w:val="0020703E"/>
    <w:rsid w:val="00213003"/>
    <w:rsid w:val="002223AE"/>
    <w:rsid w:val="00231F49"/>
    <w:rsid w:val="002557E1"/>
    <w:rsid w:val="002569DF"/>
    <w:rsid w:val="00257E63"/>
    <w:rsid w:val="002821D9"/>
    <w:rsid w:val="00287ADF"/>
    <w:rsid w:val="00290C71"/>
    <w:rsid w:val="00297B4C"/>
    <w:rsid w:val="002A0952"/>
    <w:rsid w:val="002A7F21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108DB"/>
    <w:rsid w:val="003327E0"/>
    <w:rsid w:val="00363E1A"/>
    <w:rsid w:val="00364BB9"/>
    <w:rsid w:val="00373D5D"/>
    <w:rsid w:val="00375A57"/>
    <w:rsid w:val="00385405"/>
    <w:rsid w:val="003864A4"/>
    <w:rsid w:val="00391968"/>
    <w:rsid w:val="00393574"/>
    <w:rsid w:val="003A638E"/>
    <w:rsid w:val="003B2C0B"/>
    <w:rsid w:val="003C33E6"/>
    <w:rsid w:val="003C5935"/>
    <w:rsid w:val="003D3309"/>
    <w:rsid w:val="003F31B5"/>
    <w:rsid w:val="004112FE"/>
    <w:rsid w:val="00413F60"/>
    <w:rsid w:val="00415E71"/>
    <w:rsid w:val="00431C0C"/>
    <w:rsid w:val="00446D4C"/>
    <w:rsid w:val="00450BF5"/>
    <w:rsid w:val="004605F1"/>
    <w:rsid w:val="004662EA"/>
    <w:rsid w:val="004707CE"/>
    <w:rsid w:val="004A6C64"/>
    <w:rsid w:val="004B5940"/>
    <w:rsid w:val="004B7607"/>
    <w:rsid w:val="004C531B"/>
    <w:rsid w:val="004E36A1"/>
    <w:rsid w:val="004F72B4"/>
    <w:rsid w:val="004F7F8D"/>
    <w:rsid w:val="00502AFC"/>
    <w:rsid w:val="00503375"/>
    <w:rsid w:val="00511DA1"/>
    <w:rsid w:val="00516346"/>
    <w:rsid w:val="0052490D"/>
    <w:rsid w:val="0052548A"/>
    <w:rsid w:val="00535D44"/>
    <w:rsid w:val="00556D15"/>
    <w:rsid w:val="00557DDF"/>
    <w:rsid w:val="00560EFB"/>
    <w:rsid w:val="00562904"/>
    <w:rsid w:val="00564ECE"/>
    <w:rsid w:val="00572957"/>
    <w:rsid w:val="005761C8"/>
    <w:rsid w:val="00577A8A"/>
    <w:rsid w:val="005952ED"/>
    <w:rsid w:val="00597C3F"/>
    <w:rsid w:val="005A2EBC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6B96"/>
    <w:rsid w:val="00633AF8"/>
    <w:rsid w:val="00635758"/>
    <w:rsid w:val="0064036C"/>
    <w:rsid w:val="00644E18"/>
    <w:rsid w:val="006456BD"/>
    <w:rsid w:val="00646294"/>
    <w:rsid w:val="00650721"/>
    <w:rsid w:val="006546EA"/>
    <w:rsid w:val="00654DDF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11D3E"/>
    <w:rsid w:val="00725C1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238B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64AD6"/>
    <w:rsid w:val="008676EE"/>
    <w:rsid w:val="008706AD"/>
    <w:rsid w:val="008772DC"/>
    <w:rsid w:val="00880533"/>
    <w:rsid w:val="00881C40"/>
    <w:rsid w:val="0088406A"/>
    <w:rsid w:val="00886702"/>
    <w:rsid w:val="0089301B"/>
    <w:rsid w:val="008A64E6"/>
    <w:rsid w:val="008C1DEE"/>
    <w:rsid w:val="008C3A38"/>
    <w:rsid w:val="008C409D"/>
    <w:rsid w:val="008D6B93"/>
    <w:rsid w:val="008E1082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2FD5"/>
    <w:rsid w:val="0097709A"/>
    <w:rsid w:val="0098303B"/>
    <w:rsid w:val="0099332D"/>
    <w:rsid w:val="009A4510"/>
    <w:rsid w:val="009B7001"/>
    <w:rsid w:val="009D10DA"/>
    <w:rsid w:val="009D3DFB"/>
    <w:rsid w:val="009E2AB9"/>
    <w:rsid w:val="009E7B41"/>
    <w:rsid w:val="009F2CA6"/>
    <w:rsid w:val="009F3BC2"/>
    <w:rsid w:val="009F7915"/>
    <w:rsid w:val="00A10B51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4FC4"/>
    <w:rsid w:val="00A80EAE"/>
    <w:rsid w:val="00A8157A"/>
    <w:rsid w:val="00A830A8"/>
    <w:rsid w:val="00A85E9D"/>
    <w:rsid w:val="00A8703E"/>
    <w:rsid w:val="00A87AA7"/>
    <w:rsid w:val="00A9058F"/>
    <w:rsid w:val="00A944CD"/>
    <w:rsid w:val="00A9578D"/>
    <w:rsid w:val="00AA48A3"/>
    <w:rsid w:val="00AB0A59"/>
    <w:rsid w:val="00AB7AD0"/>
    <w:rsid w:val="00AC3F79"/>
    <w:rsid w:val="00AC448D"/>
    <w:rsid w:val="00AC4B19"/>
    <w:rsid w:val="00AD0602"/>
    <w:rsid w:val="00AD7D2F"/>
    <w:rsid w:val="00AF4841"/>
    <w:rsid w:val="00B06FEE"/>
    <w:rsid w:val="00B11994"/>
    <w:rsid w:val="00B13F3B"/>
    <w:rsid w:val="00B16623"/>
    <w:rsid w:val="00B35346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4B3B"/>
    <w:rsid w:val="00B967E2"/>
    <w:rsid w:val="00BA17F5"/>
    <w:rsid w:val="00BA7094"/>
    <w:rsid w:val="00BA721C"/>
    <w:rsid w:val="00BB2EA5"/>
    <w:rsid w:val="00BC58E4"/>
    <w:rsid w:val="00BC7A0E"/>
    <w:rsid w:val="00BD09BC"/>
    <w:rsid w:val="00BD301F"/>
    <w:rsid w:val="00BD46FD"/>
    <w:rsid w:val="00BD7C1F"/>
    <w:rsid w:val="00BF5A6A"/>
    <w:rsid w:val="00C07A37"/>
    <w:rsid w:val="00C157A9"/>
    <w:rsid w:val="00C2491E"/>
    <w:rsid w:val="00C335E4"/>
    <w:rsid w:val="00C3562D"/>
    <w:rsid w:val="00C44E7C"/>
    <w:rsid w:val="00C53383"/>
    <w:rsid w:val="00C74C24"/>
    <w:rsid w:val="00C841F0"/>
    <w:rsid w:val="00C87BB9"/>
    <w:rsid w:val="00C945E0"/>
    <w:rsid w:val="00C97EEC"/>
    <w:rsid w:val="00CC2C12"/>
    <w:rsid w:val="00CC45E6"/>
    <w:rsid w:val="00CC79C5"/>
    <w:rsid w:val="00CE12FB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62F35"/>
    <w:rsid w:val="00D67263"/>
    <w:rsid w:val="00D75B14"/>
    <w:rsid w:val="00D7655E"/>
    <w:rsid w:val="00D8184D"/>
    <w:rsid w:val="00DA7114"/>
    <w:rsid w:val="00DB0816"/>
    <w:rsid w:val="00DC3B73"/>
    <w:rsid w:val="00DC585C"/>
    <w:rsid w:val="00DE3BDE"/>
    <w:rsid w:val="00DE491A"/>
    <w:rsid w:val="00DE7503"/>
    <w:rsid w:val="00E06E78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7127B"/>
    <w:rsid w:val="00E74A05"/>
    <w:rsid w:val="00E74FCE"/>
    <w:rsid w:val="00E91AEF"/>
    <w:rsid w:val="00E92C2F"/>
    <w:rsid w:val="00EA2AB0"/>
    <w:rsid w:val="00EA2B58"/>
    <w:rsid w:val="00EA76AA"/>
    <w:rsid w:val="00EC34A3"/>
    <w:rsid w:val="00ED3DA4"/>
    <w:rsid w:val="00ED49F7"/>
    <w:rsid w:val="00EE04B8"/>
    <w:rsid w:val="00EE7458"/>
    <w:rsid w:val="00F0247C"/>
    <w:rsid w:val="00F125B2"/>
    <w:rsid w:val="00F2093A"/>
    <w:rsid w:val="00F3337F"/>
    <w:rsid w:val="00F33809"/>
    <w:rsid w:val="00F37CB9"/>
    <w:rsid w:val="00F454F0"/>
    <w:rsid w:val="00F57CF2"/>
    <w:rsid w:val="00F60C48"/>
    <w:rsid w:val="00F610D4"/>
    <w:rsid w:val="00F64850"/>
    <w:rsid w:val="00F67B1F"/>
    <w:rsid w:val="00F741E0"/>
    <w:rsid w:val="00F85224"/>
    <w:rsid w:val="00F92BA7"/>
    <w:rsid w:val="00F95BEC"/>
    <w:rsid w:val="00FB4B12"/>
    <w:rsid w:val="00FE0634"/>
    <w:rsid w:val="00FE1BD0"/>
    <w:rsid w:val="00FE45CE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7C"/>
  </w:style>
  <w:style w:type="paragraph" w:styleId="Footer">
    <w:name w:val="footer"/>
    <w:basedOn w:val="Normal"/>
    <w:link w:val="Footer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7C"/>
  </w:style>
  <w:style w:type="paragraph" w:styleId="BalloonText">
    <w:name w:val="Balloon Text"/>
    <w:basedOn w:val="Normal"/>
    <w:link w:val="BalloonText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E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leGrid">
    <w:name w:val="Table Grid"/>
    <w:basedOn w:val="Table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GridTable1Light-Accent1">
    <w:name w:val="Grid Table 1 Light Accent 1"/>
    <w:basedOn w:val="TableNormal"/>
    <w:uiPriority w:val="46"/>
    <w:rsid w:val="00CE55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Kyle</cp:lastModifiedBy>
  <cp:revision>107</cp:revision>
  <cp:lastPrinted>2015-01-19T21:57:00Z</cp:lastPrinted>
  <dcterms:created xsi:type="dcterms:W3CDTF">2014-02-10T16:39:00Z</dcterms:created>
  <dcterms:modified xsi:type="dcterms:W3CDTF">2018-04-06T16:00:00Z</dcterms:modified>
</cp:coreProperties>
</file>