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30" w:rsidRDefault="009F6636" w:rsidP="00E10391">
      <w:pPr>
        <w:spacing w:after="0" w:line="240" w:lineRule="auto"/>
        <w:rPr>
          <w:b/>
          <w:sz w:val="20"/>
          <w:szCs w:val="20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37248" behindDoc="1" locked="0" layoutInCell="1" allowOverlap="1" wp14:anchorId="6FD75B2E" wp14:editId="33D1EF0B">
            <wp:simplePos x="0" y="0"/>
            <wp:positionH relativeFrom="column">
              <wp:posOffset>4505032</wp:posOffset>
            </wp:positionH>
            <wp:positionV relativeFrom="paragraph">
              <wp:posOffset>12407</wp:posOffset>
            </wp:positionV>
            <wp:extent cx="1969135" cy="1362710"/>
            <wp:effectExtent l="0" t="0" r="0" b="8890"/>
            <wp:wrapTight wrapText="bothSides">
              <wp:wrapPolygon edited="0">
                <wp:start x="0" y="0"/>
                <wp:lineTo x="0" y="21439"/>
                <wp:lineTo x="21314" y="21439"/>
                <wp:lineTo x="21314" y="0"/>
                <wp:lineTo x="0" y="0"/>
              </wp:wrapPolygon>
            </wp:wrapTight>
            <wp:docPr id="1" name="Imagem 1" descr="Image result for pl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7" r="8635"/>
                    <a:stretch/>
                  </pic:blipFill>
                  <pic:spPr bwMode="auto">
                    <a:xfrm>
                      <a:off x="0" y="0"/>
                      <a:ext cx="196913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0"/>
          <w:szCs w:val="20"/>
        </w:rPr>
        <w:t>BE70</w:t>
      </w:r>
      <w:r w:rsidR="0031103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Planning: Listening and Reading</w:t>
      </w:r>
    </w:p>
    <w:p w:rsidR="009F6636" w:rsidRPr="009F6636" w:rsidRDefault="009F6636" w:rsidP="009F663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A: Listening: </w:t>
      </w:r>
      <w:r w:rsidRPr="009F6636">
        <w:rPr>
          <w:b/>
          <w:sz w:val="20"/>
          <w:szCs w:val="20"/>
        </w:rPr>
        <w:t xml:space="preserve">2.30 </w:t>
      </w:r>
      <w:r w:rsidRPr="009F6636">
        <w:rPr>
          <w:sz w:val="20"/>
          <w:szCs w:val="20"/>
        </w:rPr>
        <w:t>Jan Sanders is a business consultan</w:t>
      </w:r>
      <w:r w:rsidRPr="009F6636">
        <w:rPr>
          <w:sz w:val="20"/>
          <w:szCs w:val="20"/>
        </w:rPr>
        <w:t xml:space="preserve">t and the author of Unplan your </w:t>
      </w:r>
      <w:r w:rsidRPr="009F6636">
        <w:rPr>
          <w:sz w:val="20"/>
          <w:szCs w:val="20"/>
        </w:rPr>
        <w:t>business. I</w:t>
      </w:r>
      <w:r w:rsidRPr="009F6636">
        <w:rPr>
          <w:sz w:val="20"/>
          <w:szCs w:val="20"/>
        </w:rPr>
        <w:t>n the first part of the i</w:t>
      </w:r>
      <w:r w:rsidRPr="009F6636">
        <w:rPr>
          <w:sz w:val="20"/>
          <w:szCs w:val="20"/>
        </w:rPr>
        <w:t>nte</w:t>
      </w:r>
      <w:r>
        <w:rPr>
          <w:sz w:val="20"/>
          <w:szCs w:val="20"/>
        </w:rPr>
        <w:t>rview, he answers the question ‘</w:t>
      </w:r>
      <w:r w:rsidRPr="009F6636">
        <w:rPr>
          <w:sz w:val="20"/>
          <w:szCs w:val="20"/>
        </w:rPr>
        <w:t>How far</w:t>
      </w:r>
      <w:r w:rsidRPr="009F6636">
        <w:rPr>
          <w:sz w:val="20"/>
          <w:szCs w:val="20"/>
        </w:rPr>
        <w:t xml:space="preserve"> </w:t>
      </w:r>
      <w:r>
        <w:rPr>
          <w:sz w:val="20"/>
          <w:szCs w:val="20"/>
        </w:rPr>
        <w:t>ahead should businesses plan?’.</w:t>
      </w:r>
      <w:r w:rsidRPr="009F6636">
        <w:rPr>
          <w:sz w:val="20"/>
          <w:szCs w:val="20"/>
        </w:rPr>
        <w:t xml:space="preserve"> Listen and complete these notes.</w:t>
      </w: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 Depends on _____________</w:t>
      </w: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sz w:val="20"/>
          <w:szCs w:val="20"/>
        </w:rPr>
        <w:t xml:space="preserve">• Three-year contracts should have a plan for </w:t>
      </w:r>
      <w:r w:rsidRPr="009F6636">
        <w:rPr>
          <w:sz w:val="20"/>
          <w:szCs w:val="20"/>
        </w:rPr>
        <w:t>_____________</w:t>
      </w:r>
    </w:p>
    <w:p w:rsid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sz w:val="20"/>
          <w:szCs w:val="20"/>
        </w:rPr>
        <w:t xml:space="preserve">• Three years is a long time for </w:t>
      </w:r>
      <w:r w:rsidRPr="009F6636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businesses and new businesses </w:t>
      </w:r>
      <w:r w:rsidRPr="009F6636">
        <w:rPr>
          <w:sz w:val="20"/>
          <w:szCs w:val="20"/>
        </w:rPr>
        <w:t xml:space="preserve">entering the market in the field of </w:t>
      </w:r>
      <w:r>
        <w:rPr>
          <w:sz w:val="20"/>
          <w:szCs w:val="20"/>
        </w:rPr>
        <w:t>_______</w:t>
      </w:r>
      <w:r w:rsidR="009B3A9C">
        <w:rPr>
          <w:sz w:val="20"/>
          <w:szCs w:val="20"/>
        </w:rPr>
        <w:t>____</w:t>
      </w:r>
      <w:r>
        <w:rPr>
          <w:sz w:val="20"/>
          <w:szCs w:val="20"/>
        </w:rPr>
        <w:t>__</w:t>
      </w: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 I</w:t>
      </w:r>
      <w:r w:rsidRPr="009F6636">
        <w:rPr>
          <w:sz w:val="20"/>
          <w:szCs w:val="20"/>
        </w:rPr>
        <w:t xml:space="preserve">an likes the idea of </w:t>
      </w:r>
      <w:r>
        <w:rPr>
          <w:sz w:val="20"/>
          <w:szCs w:val="20"/>
        </w:rPr>
        <w:t xml:space="preserve">a </w:t>
      </w:r>
      <w:r w:rsidRPr="009F6636">
        <w:rPr>
          <w:sz w:val="20"/>
          <w:szCs w:val="20"/>
        </w:rPr>
        <w:t>_____________</w:t>
      </w:r>
      <w:r w:rsidRPr="009F6636">
        <w:rPr>
          <w:sz w:val="20"/>
          <w:szCs w:val="20"/>
        </w:rPr>
        <w:t xml:space="preserve">plan, because it's very </w:t>
      </w:r>
      <w:r w:rsidRPr="009F6636">
        <w:rPr>
          <w:sz w:val="20"/>
          <w:szCs w:val="20"/>
        </w:rPr>
        <w:t>_____________</w:t>
      </w: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sz w:val="20"/>
          <w:szCs w:val="20"/>
        </w:rPr>
        <w:t xml:space="preserve">• Problem with business planning: it can sometimes be business </w:t>
      </w:r>
      <w:r w:rsidRPr="009F6636">
        <w:rPr>
          <w:sz w:val="20"/>
          <w:szCs w:val="20"/>
        </w:rPr>
        <w:t>_____________</w:t>
      </w:r>
    </w:p>
    <w:p w:rsidR="009F6636" w:rsidRDefault="009F6636" w:rsidP="009F6636">
      <w:pPr>
        <w:spacing w:after="0" w:line="240" w:lineRule="auto"/>
        <w:rPr>
          <w:sz w:val="20"/>
          <w:szCs w:val="20"/>
        </w:rPr>
      </w:pP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b/>
          <w:sz w:val="20"/>
          <w:szCs w:val="20"/>
        </w:rPr>
        <w:t xml:space="preserve">B: Listening: </w:t>
      </w:r>
      <w:r w:rsidRPr="009F6636">
        <w:rPr>
          <w:b/>
          <w:sz w:val="20"/>
          <w:szCs w:val="20"/>
        </w:rPr>
        <w:t>2.31</w:t>
      </w:r>
      <w:r w:rsidRPr="009F6636">
        <w:rPr>
          <w:sz w:val="20"/>
          <w:szCs w:val="20"/>
        </w:rPr>
        <w:t xml:space="preserve"> Listen to the second part and complete this audio script.</w:t>
      </w: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sz w:val="20"/>
          <w:szCs w:val="20"/>
        </w:rPr>
        <w:t xml:space="preserve">I think the best business plans are ones that are </w:t>
      </w:r>
      <w:r w:rsidRPr="009F6636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 xml:space="preserve">and </w:t>
      </w:r>
      <w:r w:rsidRPr="009F6636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enough to take </w:t>
      </w:r>
      <w:r w:rsidRPr="009F6636">
        <w:rPr>
          <w:sz w:val="20"/>
          <w:szCs w:val="20"/>
        </w:rPr>
        <w:t xml:space="preserve">into account changing markets and changing situations. Any plan that is too </w:t>
      </w:r>
      <w:r w:rsidRPr="009F6636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 xml:space="preserve">or too set in </w:t>
      </w:r>
      <w:r w:rsidRPr="009F6636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becomes very unwieldy, because it can't accommodate economic</w:t>
      </w:r>
      <w:r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 xml:space="preserve">changes, market changes, </w:t>
      </w:r>
      <w:r w:rsidRPr="009F6636">
        <w:rPr>
          <w:sz w:val="20"/>
          <w:szCs w:val="20"/>
        </w:rPr>
        <w:t>_____________</w:t>
      </w:r>
      <w:r w:rsidRPr="009F6636">
        <w:rPr>
          <w:sz w:val="20"/>
          <w:szCs w:val="20"/>
        </w:rPr>
        <w:t xml:space="preserve"> changes.</w:t>
      </w:r>
    </w:p>
    <w:p w:rsidR="009F6636" w:rsidRDefault="009F6636" w:rsidP="009F6636">
      <w:pPr>
        <w:spacing w:after="0" w:line="240" w:lineRule="auto"/>
        <w:rPr>
          <w:sz w:val="20"/>
          <w:szCs w:val="20"/>
        </w:rPr>
      </w:pPr>
    </w:p>
    <w:p w:rsidR="009F6636" w:rsidRPr="009F6636" w:rsidRDefault="009B3A9C" w:rsidP="009F6636">
      <w:pPr>
        <w:spacing w:after="0" w:line="240" w:lineRule="auto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80256" behindDoc="1" locked="0" layoutInCell="1" allowOverlap="1" wp14:anchorId="38BBDDEA" wp14:editId="1A3D3CC4">
            <wp:simplePos x="0" y="0"/>
            <wp:positionH relativeFrom="column">
              <wp:posOffset>3904175</wp:posOffset>
            </wp:positionH>
            <wp:positionV relativeFrom="paragraph">
              <wp:posOffset>7230</wp:posOffset>
            </wp:positionV>
            <wp:extent cx="2569210" cy="1807210"/>
            <wp:effectExtent l="0" t="0" r="2540" b="2540"/>
            <wp:wrapTight wrapText="bothSides">
              <wp:wrapPolygon edited="0">
                <wp:start x="0" y="0"/>
                <wp:lineTo x="0" y="21403"/>
                <wp:lineTo x="21461" y="21403"/>
                <wp:lineTo x="21461" y="0"/>
                <wp:lineTo x="0" y="0"/>
              </wp:wrapPolygon>
            </wp:wrapTight>
            <wp:docPr id="4" name="Imagem 4" descr="Image result for pl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lan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36" w:rsidRPr="009F6636">
        <w:rPr>
          <w:b/>
          <w:sz w:val="20"/>
          <w:szCs w:val="20"/>
        </w:rPr>
        <w:t>C:</w:t>
      </w:r>
      <w:r w:rsidR="009F6636" w:rsidRPr="009F6636">
        <w:rPr>
          <w:sz w:val="20"/>
          <w:szCs w:val="20"/>
        </w:rPr>
        <w:t xml:space="preserve"> Which word in Exercise B refers to the abil</w:t>
      </w:r>
      <w:r w:rsidR="009F6636">
        <w:rPr>
          <w:sz w:val="20"/>
          <w:szCs w:val="20"/>
        </w:rPr>
        <w:t xml:space="preserve">ity to change easily, and which </w:t>
      </w:r>
      <w:r w:rsidR="009F6636" w:rsidRPr="009F6636">
        <w:rPr>
          <w:sz w:val="20"/>
          <w:szCs w:val="20"/>
        </w:rPr>
        <w:t>two words or phrases refer to the opposite?</w:t>
      </w:r>
    </w:p>
    <w:p w:rsidR="009F6636" w:rsidRDefault="009F6636" w:rsidP="009F6636">
      <w:pPr>
        <w:spacing w:after="0" w:line="240" w:lineRule="auto"/>
        <w:rPr>
          <w:sz w:val="20"/>
          <w:szCs w:val="20"/>
        </w:rPr>
      </w:pP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b/>
          <w:sz w:val="20"/>
          <w:szCs w:val="20"/>
        </w:rPr>
        <w:t>D: Listening: 2</w:t>
      </w:r>
      <w:r w:rsidRPr="009F6636">
        <w:rPr>
          <w:b/>
          <w:sz w:val="20"/>
          <w:szCs w:val="20"/>
        </w:rPr>
        <w:t>.32</w:t>
      </w:r>
      <w:r w:rsidRPr="009F6636">
        <w:rPr>
          <w:sz w:val="20"/>
          <w:szCs w:val="20"/>
        </w:rPr>
        <w:t xml:space="preserve"> Listen to the final part and answer these questions.</w:t>
      </w:r>
    </w:p>
    <w:p w:rsidR="009F6636" w:rsidRPr="009B3A9C" w:rsidRDefault="009F6636" w:rsidP="009F6636">
      <w:pPr>
        <w:spacing w:after="0" w:line="240" w:lineRule="auto"/>
        <w:rPr>
          <w:sz w:val="20"/>
          <w:szCs w:val="20"/>
          <w:lang w:val="en-US"/>
        </w:rPr>
      </w:pPr>
      <w:r w:rsidRPr="009F6636">
        <w:rPr>
          <w:sz w:val="20"/>
          <w:szCs w:val="20"/>
        </w:rPr>
        <w:t>1 What is it important for entrepreneurs to do?</w:t>
      </w:r>
      <w:r w:rsidR="009B3A9C" w:rsidRPr="009B3A9C">
        <w:t xml:space="preserve"> </w:t>
      </w: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sz w:val="20"/>
          <w:szCs w:val="20"/>
        </w:rPr>
        <w:t xml:space="preserve">2 </w:t>
      </w:r>
      <w:r>
        <w:rPr>
          <w:sz w:val="20"/>
          <w:szCs w:val="20"/>
        </w:rPr>
        <w:t>I</w:t>
      </w:r>
      <w:r w:rsidRPr="009F6636">
        <w:rPr>
          <w:sz w:val="20"/>
          <w:szCs w:val="20"/>
        </w:rPr>
        <w:t>an talks about an entrepreneur he met recently. Wha</w:t>
      </w:r>
      <w:r>
        <w:rPr>
          <w:sz w:val="20"/>
          <w:szCs w:val="20"/>
        </w:rPr>
        <w:t xml:space="preserve">t business had the entrepreneur </w:t>
      </w:r>
      <w:r w:rsidRPr="009F6636">
        <w:rPr>
          <w:sz w:val="20"/>
          <w:szCs w:val="20"/>
        </w:rPr>
        <w:t>set up?</w:t>
      </w: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sz w:val="20"/>
          <w:szCs w:val="20"/>
        </w:rPr>
        <w:t>3 Why did the entrepreneur eventually succeed?</w:t>
      </w:r>
    </w:p>
    <w:p w:rsidR="009F6636" w:rsidRDefault="009F6636" w:rsidP="009F6636">
      <w:pPr>
        <w:spacing w:after="0" w:line="240" w:lineRule="auto"/>
        <w:rPr>
          <w:sz w:val="20"/>
          <w:szCs w:val="20"/>
        </w:rPr>
      </w:pP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b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What are the advantages and disadvantages of writing a business plan?</w:t>
      </w:r>
    </w:p>
    <w:p w:rsidR="009F6636" w:rsidRDefault="009F6636" w:rsidP="009F6636">
      <w:pPr>
        <w:spacing w:after="0" w:line="240" w:lineRule="auto"/>
        <w:rPr>
          <w:sz w:val="20"/>
          <w:szCs w:val="20"/>
        </w:rPr>
      </w:pP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b/>
          <w:sz w:val="20"/>
          <w:szCs w:val="20"/>
        </w:rPr>
        <w:t>A: Reading:</w:t>
      </w:r>
      <w:r>
        <w:rPr>
          <w:sz w:val="20"/>
          <w:szCs w:val="20"/>
        </w:rPr>
        <w:t xml:space="preserve"> </w:t>
      </w:r>
      <w:r w:rsidRPr="009F6636">
        <w:rPr>
          <w:sz w:val="20"/>
          <w:szCs w:val="20"/>
        </w:rPr>
        <w:t>Which of these would you normally find in a business plan?</w:t>
      </w: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sz w:val="20"/>
          <w:szCs w:val="20"/>
        </w:rPr>
        <w:t>1 business aims 3 management team 5 staff holidays</w:t>
      </w: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sz w:val="20"/>
          <w:szCs w:val="20"/>
        </w:rPr>
        <w:t>2 opening hours 4 financial forecast 6 assessment of the competition</w:t>
      </w:r>
    </w:p>
    <w:p w:rsidR="009F6636" w:rsidRDefault="009F6636" w:rsidP="009F6636">
      <w:pPr>
        <w:spacing w:after="0" w:line="240" w:lineRule="auto"/>
        <w:rPr>
          <w:sz w:val="20"/>
          <w:szCs w:val="20"/>
        </w:rPr>
      </w:pP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b/>
          <w:sz w:val="20"/>
          <w:szCs w:val="20"/>
        </w:rPr>
        <w:t xml:space="preserve">B: </w:t>
      </w:r>
      <w:r w:rsidRPr="009F6636">
        <w:rPr>
          <w:b/>
          <w:sz w:val="20"/>
          <w:szCs w:val="20"/>
        </w:rPr>
        <w:t xml:space="preserve">Read the article </w:t>
      </w:r>
      <w:r w:rsidRPr="009F6636">
        <w:rPr>
          <w:sz w:val="20"/>
          <w:szCs w:val="20"/>
        </w:rPr>
        <w:t>on the opposite page and complete this chart.</w:t>
      </w:r>
    </w:p>
    <w:tbl>
      <w:tblPr>
        <w:tblStyle w:val="TabeladeGrade1Clara-nfase2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9F6636" w:rsidTr="009F6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vAlign w:val="bottom"/>
          </w:tcPr>
          <w:p w:rsidR="009F6636" w:rsidRPr="006D0973" w:rsidRDefault="009F6636" w:rsidP="009F6636">
            <w:pPr>
              <w:autoSpaceDE w:val="0"/>
              <w:autoSpaceDN w:val="0"/>
              <w:adjustRightInd w:val="0"/>
              <w:spacing w:line="360" w:lineRule="auto"/>
              <w:rPr>
                <w:rFonts w:ascii="Fd555493-Identity-H" w:hAnsi="Fd555493-Identity-H" w:cs="Fd555493-Identity-H"/>
                <w:color w:val="202324"/>
                <w:sz w:val="19"/>
                <w:szCs w:val="19"/>
              </w:rPr>
            </w:pPr>
            <w:r>
              <w:rPr>
                <w:rFonts w:ascii="Fd555493-Identity-H" w:hAnsi="Fd555493-Identity-H" w:cs="Fd555493-Identity-H"/>
                <w:color w:val="202324"/>
                <w:sz w:val="19"/>
                <w:szCs w:val="19"/>
                <w:lang w:val="en-US"/>
              </w:rPr>
              <w:t>N</w:t>
            </w:r>
            <w:r w:rsidRPr="006D0973">
              <w:rPr>
                <w:rFonts w:ascii="Fd555493-Identity-H" w:hAnsi="Fd555493-Identity-H" w:cs="Fd555493-Identity-H"/>
                <w:color w:val="202324"/>
                <w:sz w:val="19"/>
                <w:szCs w:val="19"/>
                <w:lang w:val="en-US"/>
              </w:rPr>
              <w:t>ame</w:t>
            </w: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F23">
              <w:rPr>
                <w:rFonts w:ascii="Fd555493-Identity-H" w:hAnsi="Fd555493-Identity-H" w:cs="Fd555493-Identity-H"/>
                <w:color w:val="232627"/>
                <w:sz w:val="19"/>
                <w:szCs w:val="19"/>
                <w:lang w:val="en-US"/>
              </w:rPr>
              <w:t xml:space="preserve">job/position </w:t>
            </w: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F23">
              <w:rPr>
                <w:rFonts w:ascii="Fd555493-Identity-H" w:hAnsi="Fd555493-Identity-H" w:cs="Fd555493-Identity-H"/>
                <w:color w:val="232627"/>
                <w:sz w:val="19"/>
                <w:szCs w:val="19"/>
                <w:lang w:val="en-US"/>
              </w:rPr>
              <w:t xml:space="preserve">company </w:t>
            </w: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d555493-Identity-H" w:hAnsi="Fd555493-Identity-H" w:cs="Fd555493-Identity-H"/>
                <w:color w:val="232627"/>
                <w:sz w:val="19"/>
                <w:szCs w:val="19"/>
                <w:lang w:val="en-US"/>
              </w:rPr>
              <w:t>type of company</w:t>
            </w: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F23">
              <w:rPr>
                <w:rFonts w:ascii="Fd555493-Identity-H" w:hAnsi="Fd555493-Identity-H" w:cs="Fd555493-Identity-H"/>
                <w:color w:val="232627"/>
                <w:sz w:val="19"/>
                <w:szCs w:val="19"/>
                <w:lang w:val="en-US"/>
              </w:rPr>
              <w:t>location</w:t>
            </w:r>
          </w:p>
        </w:tc>
      </w:tr>
      <w:tr w:rsidR="009F6636" w:rsidTr="009F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vAlign w:val="bottom"/>
          </w:tcPr>
          <w:p w:rsidR="009F6636" w:rsidRPr="006D0973" w:rsidRDefault="009F6636" w:rsidP="009F6636">
            <w:pPr>
              <w:autoSpaceDE w:val="0"/>
              <w:autoSpaceDN w:val="0"/>
              <w:adjustRightInd w:val="0"/>
              <w:spacing w:line="360" w:lineRule="auto"/>
              <w:rPr>
                <w:rFonts w:ascii="Fd477339-Identity-H" w:hAnsi="Fd477339-Identity-H" w:cs="Fd477339-Identity-H"/>
                <w:color w:val="3F4344"/>
                <w:sz w:val="18"/>
                <w:szCs w:val="18"/>
              </w:rPr>
            </w:pPr>
            <w:r w:rsidRPr="006D0973">
              <w:rPr>
                <w:rFonts w:ascii="Fd477339-Identity-H" w:hAnsi="Fd477339-Identity-H" w:cs="Fd477339-Identity-H"/>
                <w:color w:val="3F4344"/>
                <w:sz w:val="18"/>
                <w:szCs w:val="18"/>
                <w:lang w:val="en-US"/>
              </w:rPr>
              <w:t>Dan Scarfe</w:t>
            </w: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6636" w:rsidTr="009F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vAlign w:val="bottom"/>
          </w:tcPr>
          <w:p w:rsidR="009F6636" w:rsidRPr="006D0973" w:rsidRDefault="009F6636" w:rsidP="009F6636">
            <w:pPr>
              <w:autoSpaceDE w:val="0"/>
              <w:autoSpaceDN w:val="0"/>
              <w:adjustRightInd w:val="0"/>
              <w:spacing w:line="360" w:lineRule="auto"/>
              <w:rPr>
                <w:rFonts w:ascii="Fd477339-Identity-H" w:hAnsi="Fd477339-Identity-H" w:cs="Fd477339-Identity-H"/>
                <w:color w:val="3F4344"/>
                <w:sz w:val="18"/>
                <w:szCs w:val="18"/>
              </w:rPr>
            </w:pPr>
            <w:r w:rsidRPr="006D0973">
              <w:rPr>
                <w:rFonts w:ascii="Fd477339-Identity-H" w:hAnsi="Fd477339-Identity-H" w:cs="Fd477339-Identity-H"/>
                <w:color w:val="3F4344"/>
                <w:sz w:val="18"/>
                <w:szCs w:val="18"/>
                <w:lang w:val="en-US"/>
              </w:rPr>
              <w:t>David Hieatt</w:t>
            </w: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6636" w:rsidTr="009F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vAlign w:val="bottom"/>
          </w:tcPr>
          <w:p w:rsidR="009F6636" w:rsidRPr="006D0973" w:rsidRDefault="009F6636" w:rsidP="009F6636">
            <w:pPr>
              <w:autoSpaceDE w:val="0"/>
              <w:autoSpaceDN w:val="0"/>
              <w:adjustRightInd w:val="0"/>
              <w:spacing w:line="360" w:lineRule="auto"/>
              <w:rPr>
                <w:rFonts w:ascii="Fd477339-Identity-H" w:hAnsi="Fd477339-Identity-H" w:cs="Fd477339-Identity-H"/>
                <w:color w:val="3F4344"/>
                <w:sz w:val="18"/>
                <w:szCs w:val="18"/>
              </w:rPr>
            </w:pPr>
            <w:r w:rsidRPr="006D0973">
              <w:rPr>
                <w:rFonts w:ascii="Fd477339-Identity-H" w:hAnsi="Fd477339-Identity-H" w:cs="Fd477339-Identity-H"/>
                <w:color w:val="3F4344"/>
                <w:sz w:val="18"/>
                <w:szCs w:val="18"/>
                <w:lang w:val="en-US"/>
              </w:rPr>
              <w:t>Rajeeb Dey</w:t>
            </w: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6636" w:rsidTr="009F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vAlign w:val="bottom"/>
          </w:tcPr>
          <w:p w:rsidR="009F6636" w:rsidRDefault="009F6636" w:rsidP="009F6636">
            <w:pPr>
              <w:spacing w:line="360" w:lineRule="auto"/>
            </w:pPr>
            <w:r w:rsidRPr="006D0973">
              <w:rPr>
                <w:rFonts w:ascii="Fd477339-Identity-H" w:hAnsi="Fd477339-Identity-H" w:cs="Fd477339-Identity-H"/>
                <w:color w:val="3E4042"/>
                <w:sz w:val="18"/>
                <w:szCs w:val="18"/>
                <w:lang w:val="en-US"/>
              </w:rPr>
              <w:t>Paul Maron-Smith</w:t>
            </w: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84" w:type="dxa"/>
            <w:vAlign w:val="bottom"/>
          </w:tcPr>
          <w:p w:rsidR="009F6636" w:rsidRDefault="009F6636" w:rsidP="009F66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9F6636" w:rsidRDefault="009F6636" w:rsidP="009F6636">
      <w:pPr>
        <w:spacing w:after="0" w:line="240" w:lineRule="auto"/>
        <w:rPr>
          <w:sz w:val="20"/>
          <w:szCs w:val="20"/>
        </w:rPr>
      </w:pP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b/>
          <w:sz w:val="20"/>
          <w:szCs w:val="20"/>
        </w:rPr>
        <w:t xml:space="preserve">C: </w:t>
      </w:r>
      <w:r w:rsidRPr="009F6636">
        <w:rPr>
          <w:b/>
          <w:sz w:val="20"/>
          <w:szCs w:val="20"/>
        </w:rPr>
        <w:t>Read the article</w:t>
      </w:r>
      <w:r w:rsidRPr="009F6636">
        <w:rPr>
          <w:sz w:val="20"/>
          <w:szCs w:val="20"/>
        </w:rPr>
        <w:t xml:space="preserve"> again and answer these </w:t>
      </w:r>
      <w:r>
        <w:rPr>
          <w:sz w:val="20"/>
          <w:szCs w:val="20"/>
        </w:rPr>
        <w:t xml:space="preserve">questions about the four people </w:t>
      </w:r>
      <w:r w:rsidRPr="009F6636">
        <w:rPr>
          <w:sz w:val="20"/>
          <w:szCs w:val="20"/>
        </w:rPr>
        <w:t>in Exercise B.</w:t>
      </w:r>
    </w:p>
    <w:p w:rsidR="009F6636" w:rsidRPr="009B3A9C" w:rsidRDefault="009B3A9C" w:rsidP="009F6636">
      <w:pPr>
        <w:spacing w:after="0" w:line="240" w:lineRule="auto"/>
        <w:rPr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5136" behindDoc="1" locked="0" layoutInCell="1" allowOverlap="1" wp14:anchorId="0BF44BA5" wp14:editId="3606BD34">
            <wp:simplePos x="0" y="0"/>
            <wp:positionH relativeFrom="column">
              <wp:posOffset>-4445</wp:posOffset>
            </wp:positionH>
            <wp:positionV relativeFrom="paragraph">
              <wp:posOffset>13335</wp:posOffset>
            </wp:positionV>
            <wp:extent cx="2723515" cy="2092325"/>
            <wp:effectExtent l="0" t="0" r="635" b="3175"/>
            <wp:wrapTight wrapText="bothSides">
              <wp:wrapPolygon edited="0">
                <wp:start x="0" y="0"/>
                <wp:lineTo x="0" y="21436"/>
                <wp:lineTo x="21454" y="21436"/>
                <wp:lineTo x="21454" y="0"/>
                <wp:lineTo x="0" y="0"/>
              </wp:wrapPolygon>
            </wp:wrapTight>
            <wp:docPr id="3" name="Imagem 3" descr="Image result for pl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n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36" w:rsidRPr="009F6636">
        <w:rPr>
          <w:sz w:val="20"/>
          <w:szCs w:val="20"/>
        </w:rPr>
        <w:t>1 How many people did not write a business plan for their present companies?</w:t>
      </w:r>
      <w:r w:rsidRPr="009B3A9C">
        <w:t xml:space="preserve"> </w:t>
      </w: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sz w:val="20"/>
          <w:szCs w:val="20"/>
        </w:rPr>
        <w:t>2 Who thinks that setting fixed aims involves too much time and is not valuable?</w:t>
      </w: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sz w:val="20"/>
          <w:szCs w:val="20"/>
        </w:rPr>
        <w:t>3 Who says that some plans don't work because we don't know what will work?</w:t>
      </w: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sz w:val="20"/>
          <w:szCs w:val="20"/>
        </w:rPr>
        <w:t>4 Who thinks that planning often leads to doing nothing?</w:t>
      </w: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sz w:val="20"/>
          <w:szCs w:val="20"/>
        </w:rPr>
        <w:t>5 Who provided the finance for the companies themselves?</w:t>
      </w:r>
    </w:p>
    <w:p w:rsidR="009F6636" w:rsidRPr="009F6636" w:rsidRDefault="009F6636" w:rsidP="009F6636">
      <w:pPr>
        <w:spacing w:after="0" w:line="240" w:lineRule="auto"/>
        <w:rPr>
          <w:sz w:val="20"/>
          <w:szCs w:val="20"/>
        </w:rPr>
      </w:pPr>
      <w:r w:rsidRPr="009F6636">
        <w:rPr>
          <w:sz w:val="20"/>
          <w:szCs w:val="20"/>
        </w:rPr>
        <w:t>6 Which of the four is not against business plans?</w:t>
      </w:r>
    </w:p>
    <w:p w:rsidR="009F6636" w:rsidRPr="009F6636" w:rsidRDefault="009F6636">
      <w:pPr>
        <w:spacing w:after="0" w:line="240" w:lineRule="auto"/>
        <w:rPr>
          <w:sz w:val="20"/>
          <w:szCs w:val="20"/>
        </w:rPr>
      </w:pPr>
    </w:p>
    <w:sectPr w:rsidR="009F6636" w:rsidRPr="009F6636" w:rsidSect="007D082C">
      <w:headerReference w:type="default" r:id="rId10"/>
      <w:footerReference w:type="defaul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C2" w:rsidRDefault="00F902C2" w:rsidP="00C44E7C">
      <w:pPr>
        <w:spacing w:after="0" w:line="240" w:lineRule="auto"/>
      </w:pPr>
      <w:r>
        <w:separator/>
      </w:r>
    </w:p>
  </w:endnote>
  <w:endnote w:type="continuationSeparator" w:id="0">
    <w:p w:rsidR="00F902C2" w:rsidRDefault="00F902C2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DejaVu Sans Mono">
    <w:charset w:val="01"/>
    <w:family w:val="modern"/>
    <w:pitch w:val="fixed"/>
  </w:font>
  <w:font w:name="Fd55549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47733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4F" w:rsidRPr="00D04145" w:rsidRDefault="006F114F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903B32" wp14:editId="6F3BB53E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03B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:rsidR="006F114F" w:rsidRPr="007D082C" w:rsidRDefault="006F114F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60A501AF" wp14:editId="353E81A6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00866F" wp14:editId="413234F4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987FC5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:rsidR="006F114F" w:rsidRPr="00D04145" w:rsidRDefault="006F114F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:rsidR="006F114F" w:rsidRPr="00D04145" w:rsidRDefault="006F114F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C2" w:rsidRDefault="00F902C2" w:rsidP="00C44E7C">
      <w:pPr>
        <w:spacing w:after="0" w:line="240" w:lineRule="auto"/>
      </w:pPr>
      <w:r>
        <w:separator/>
      </w:r>
    </w:p>
  </w:footnote>
  <w:footnote w:type="continuationSeparator" w:id="0">
    <w:p w:rsidR="00F902C2" w:rsidRDefault="00F902C2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4F" w:rsidRPr="00C44E7C" w:rsidRDefault="006F114F" w:rsidP="007D082C">
    <w:pPr>
      <w:pStyle w:val="Cabealho"/>
      <w:rPr>
        <w:sz w:val="18"/>
        <w:szCs w:val="18"/>
        <w:lang w:val="pt-BR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78720" behindDoc="0" locked="0" layoutInCell="1" allowOverlap="1" wp14:anchorId="23A197C5" wp14:editId="09481F96">
          <wp:simplePos x="0" y="0"/>
          <wp:positionH relativeFrom="column">
            <wp:posOffset>679450</wp:posOffset>
          </wp:positionH>
          <wp:positionV relativeFrom="paragraph">
            <wp:posOffset>2320100</wp:posOffset>
          </wp:positionV>
          <wp:extent cx="5053594" cy="482804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594" cy="482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2EF07EC2" wp14:editId="5B3B93F8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A8737A" wp14:editId="3462D5C1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:rsidR="006F114F" w:rsidRDefault="006F114F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:rsidR="006F114F" w:rsidRPr="007D082C" w:rsidRDefault="006F114F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873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:rsidR="006F114F" w:rsidRPr="007D082C" w:rsidRDefault="006F114F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:rsidR="006F114F" w:rsidRDefault="006F114F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:rsidR="006F114F" w:rsidRPr="007D082C" w:rsidRDefault="006F114F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AF1D10" wp14:editId="2EFAC163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AF1D10" id="_x0000_s1027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:rsidR="006F114F" w:rsidRPr="007D082C" w:rsidRDefault="006F114F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D9ACE2" wp14:editId="0DCA439B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6FC513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B1287"/>
    <w:multiLevelType w:val="hybridMultilevel"/>
    <w:tmpl w:val="5E3ECC92"/>
    <w:lvl w:ilvl="0" w:tplc="F46A3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43353"/>
    <w:multiLevelType w:val="hybridMultilevel"/>
    <w:tmpl w:val="EBB8B566"/>
    <w:lvl w:ilvl="0" w:tplc="803C1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E7368"/>
    <w:multiLevelType w:val="hybridMultilevel"/>
    <w:tmpl w:val="6EA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0"/>
  </w:num>
  <w:num w:numId="5">
    <w:abstractNumId w:val="0"/>
  </w:num>
  <w:num w:numId="6">
    <w:abstractNumId w:val="22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6"/>
  </w:num>
  <w:num w:numId="13">
    <w:abstractNumId w:val="8"/>
  </w:num>
  <w:num w:numId="14">
    <w:abstractNumId w:val="14"/>
  </w:num>
  <w:num w:numId="15">
    <w:abstractNumId w:val="2"/>
  </w:num>
  <w:num w:numId="16">
    <w:abstractNumId w:val="1"/>
  </w:num>
  <w:num w:numId="17">
    <w:abstractNumId w:val="10"/>
  </w:num>
  <w:num w:numId="18">
    <w:abstractNumId w:val="21"/>
  </w:num>
  <w:num w:numId="19">
    <w:abstractNumId w:val="18"/>
  </w:num>
  <w:num w:numId="20">
    <w:abstractNumId w:val="15"/>
  </w:num>
  <w:num w:numId="21">
    <w:abstractNumId w:val="19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5"/>
    <w:rsid w:val="00001F3A"/>
    <w:rsid w:val="00010BE6"/>
    <w:rsid w:val="00016671"/>
    <w:rsid w:val="00020889"/>
    <w:rsid w:val="00027E73"/>
    <w:rsid w:val="00030C2C"/>
    <w:rsid w:val="00040A4A"/>
    <w:rsid w:val="00044EB1"/>
    <w:rsid w:val="00047367"/>
    <w:rsid w:val="00065D5B"/>
    <w:rsid w:val="00072675"/>
    <w:rsid w:val="000A0764"/>
    <w:rsid w:val="000B2775"/>
    <w:rsid w:val="000C198E"/>
    <w:rsid w:val="000D2FC8"/>
    <w:rsid w:val="000D54D0"/>
    <w:rsid w:val="000D5952"/>
    <w:rsid w:val="000E44FD"/>
    <w:rsid w:val="000F292B"/>
    <w:rsid w:val="000F73EF"/>
    <w:rsid w:val="00104F9B"/>
    <w:rsid w:val="00112BC0"/>
    <w:rsid w:val="001167EC"/>
    <w:rsid w:val="00117949"/>
    <w:rsid w:val="00120FD3"/>
    <w:rsid w:val="00121B2A"/>
    <w:rsid w:val="00122000"/>
    <w:rsid w:val="00127005"/>
    <w:rsid w:val="0014020A"/>
    <w:rsid w:val="001406FC"/>
    <w:rsid w:val="00146397"/>
    <w:rsid w:val="00146B19"/>
    <w:rsid w:val="00157728"/>
    <w:rsid w:val="0016192B"/>
    <w:rsid w:val="001735C5"/>
    <w:rsid w:val="001758CB"/>
    <w:rsid w:val="00175CBD"/>
    <w:rsid w:val="00176FD9"/>
    <w:rsid w:val="00183B07"/>
    <w:rsid w:val="001900F4"/>
    <w:rsid w:val="001942AA"/>
    <w:rsid w:val="0019662E"/>
    <w:rsid w:val="001A045D"/>
    <w:rsid w:val="001A1E79"/>
    <w:rsid w:val="001A473B"/>
    <w:rsid w:val="001A5A71"/>
    <w:rsid w:val="001A7C32"/>
    <w:rsid w:val="001B5B51"/>
    <w:rsid w:val="001B6B4A"/>
    <w:rsid w:val="001B6EE9"/>
    <w:rsid w:val="001C040B"/>
    <w:rsid w:val="001C09ED"/>
    <w:rsid w:val="001C18C0"/>
    <w:rsid w:val="001C2008"/>
    <w:rsid w:val="001C3D53"/>
    <w:rsid w:val="001C766E"/>
    <w:rsid w:val="001D0B21"/>
    <w:rsid w:val="001D5C4F"/>
    <w:rsid w:val="001F01C3"/>
    <w:rsid w:val="001F3653"/>
    <w:rsid w:val="001F44CB"/>
    <w:rsid w:val="0020703E"/>
    <w:rsid w:val="00213003"/>
    <w:rsid w:val="002223AE"/>
    <w:rsid w:val="00231F49"/>
    <w:rsid w:val="002557E1"/>
    <w:rsid w:val="002569DF"/>
    <w:rsid w:val="00257E63"/>
    <w:rsid w:val="002821D9"/>
    <w:rsid w:val="00282CBF"/>
    <w:rsid w:val="00287ADF"/>
    <w:rsid w:val="0029021A"/>
    <w:rsid w:val="00290C71"/>
    <w:rsid w:val="00297B4C"/>
    <w:rsid w:val="002A0952"/>
    <w:rsid w:val="002A7F21"/>
    <w:rsid w:val="002B0442"/>
    <w:rsid w:val="002B628D"/>
    <w:rsid w:val="002D4B48"/>
    <w:rsid w:val="002D6F87"/>
    <w:rsid w:val="002E0D76"/>
    <w:rsid w:val="002E5488"/>
    <w:rsid w:val="002E6BD3"/>
    <w:rsid w:val="002E7D54"/>
    <w:rsid w:val="002F376A"/>
    <w:rsid w:val="002F3E37"/>
    <w:rsid w:val="002F75C2"/>
    <w:rsid w:val="00311030"/>
    <w:rsid w:val="003327E0"/>
    <w:rsid w:val="00351ED3"/>
    <w:rsid w:val="00363E1A"/>
    <w:rsid w:val="00364BB9"/>
    <w:rsid w:val="00373D5D"/>
    <w:rsid w:val="00375A57"/>
    <w:rsid w:val="003825FE"/>
    <w:rsid w:val="00385405"/>
    <w:rsid w:val="003864A4"/>
    <w:rsid w:val="003905CA"/>
    <w:rsid w:val="00391968"/>
    <w:rsid w:val="00393574"/>
    <w:rsid w:val="003A638E"/>
    <w:rsid w:val="003B2C0B"/>
    <w:rsid w:val="003B6BA0"/>
    <w:rsid w:val="003C33E6"/>
    <w:rsid w:val="003C5935"/>
    <w:rsid w:val="003D3309"/>
    <w:rsid w:val="003F31B5"/>
    <w:rsid w:val="003F4299"/>
    <w:rsid w:val="004112FE"/>
    <w:rsid w:val="00413F60"/>
    <w:rsid w:val="00415E71"/>
    <w:rsid w:val="00431C0C"/>
    <w:rsid w:val="00431D7A"/>
    <w:rsid w:val="00446D4C"/>
    <w:rsid w:val="00450BF5"/>
    <w:rsid w:val="004605F1"/>
    <w:rsid w:val="004628B3"/>
    <w:rsid w:val="004662EA"/>
    <w:rsid w:val="004707CE"/>
    <w:rsid w:val="0049216F"/>
    <w:rsid w:val="004A6C64"/>
    <w:rsid w:val="004B5940"/>
    <w:rsid w:val="004B7607"/>
    <w:rsid w:val="004C512F"/>
    <w:rsid w:val="004C531B"/>
    <w:rsid w:val="004C6322"/>
    <w:rsid w:val="004E36A1"/>
    <w:rsid w:val="004F3F21"/>
    <w:rsid w:val="004F7F8D"/>
    <w:rsid w:val="00502AFC"/>
    <w:rsid w:val="00503375"/>
    <w:rsid w:val="00504D88"/>
    <w:rsid w:val="00511DA1"/>
    <w:rsid w:val="00516346"/>
    <w:rsid w:val="0052490D"/>
    <w:rsid w:val="0052548A"/>
    <w:rsid w:val="00547EF1"/>
    <w:rsid w:val="00556D15"/>
    <w:rsid w:val="00557DDF"/>
    <w:rsid w:val="00560EFB"/>
    <w:rsid w:val="00562904"/>
    <w:rsid w:val="00564ECE"/>
    <w:rsid w:val="005705EF"/>
    <w:rsid w:val="00572957"/>
    <w:rsid w:val="00573B7A"/>
    <w:rsid w:val="005761C8"/>
    <w:rsid w:val="00577A8A"/>
    <w:rsid w:val="00580BC5"/>
    <w:rsid w:val="005952ED"/>
    <w:rsid w:val="005A2EBC"/>
    <w:rsid w:val="005A4A69"/>
    <w:rsid w:val="005A57D8"/>
    <w:rsid w:val="005A6F84"/>
    <w:rsid w:val="005A7C1B"/>
    <w:rsid w:val="005C116A"/>
    <w:rsid w:val="005C230D"/>
    <w:rsid w:val="005D56E8"/>
    <w:rsid w:val="005E61D5"/>
    <w:rsid w:val="005E6626"/>
    <w:rsid w:val="005F34DB"/>
    <w:rsid w:val="006073C5"/>
    <w:rsid w:val="00614D87"/>
    <w:rsid w:val="00626B96"/>
    <w:rsid w:val="00633AF8"/>
    <w:rsid w:val="00634AA8"/>
    <w:rsid w:val="00635758"/>
    <w:rsid w:val="0064036C"/>
    <w:rsid w:val="00644E18"/>
    <w:rsid w:val="006456BD"/>
    <w:rsid w:val="00646294"/>
    <w:rsid w:val="00650721"/>
    <w:rsid w:val="00654108"/>
    <w:rsid w:val="006546EA"/>
    <w:rsid w:val="00654DDF"/>
    <w:rsid w:val="00665B04"/>
    <w:rsid w:val="00666478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D2969"/>
    <w:rsid w:val="006D2DC0"/>
    <w:rsid w:val="006E3A88"/>
    <w:rsid w:val="006F114F"/>
    <w:rsid w:val="007055F8"/>
    <w:rsid w:val="00711D3E"/>
    <w:rsid w:val="00721BBA"/>
    <w:rsid w:val="00725C17"/>
    <w:rsid w:val="007357BC"/>
    <w:rsid w:val="00744B80"/>
    <w:rsid w:val="0075122C"/>
    <w:rsid w:val="007512C5"/>
    <w:rsid w:val="00760167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E17E6"/>
    <w:rsid w:val="007F405E"/>
    <w:rsid w:val="00800DCF"/>
    <w:rsid w:val="00801B75"/>
    <w:rsid w:val="0080238B"/>
    <w:rsid w:val="00803BC8"/>
    <w:rsid w:val="008079FF"/>
    <w:rsid w:val="00810E14"/>
    <w:rsid w:val="00811F3F"/>
    <w:rsid w:val="00816006"/>
    <w:rsid w:val="0081700B"/>
    <w:rsid w:val="00835501"/>
    <w:rsid w:val="008410CE"/>
    <w:rsid w:val="008422DB"/>
    <w:rsid w:val="008553E3"/>
    <w:rsid w:val="00864AD6"/>
    <w:rsid w:val="008676EE"/>
    <w:rsid w:val="008706AD"/>
    <w:rsid w:val="008772DC"/>
    <w:rsid w:val="00880533"/>
    <w:rsid w:val="00881C40"/>
    <w:rsid w:val="0088406A"/>
    <w:rsid w:val="008848CC"/>
    <w:rsid w:val="00886702"/>
    <w:rsid w:val="00890666"/>
    <w:rsid w:val="0089301B"/>
    <w:rsid w:val="008A6B72"/>
    <w:rsid w:val="008C1DEE"/>
    <w:rsid w:val="008C3A38"/>
    <w:rsid w:val="008D6B93"/>
    <w:rsid w:val="008E1082"/>
    <w:rsid w:val="008E12A5"/>
    <w:rsid w:val="008E4853"/>
    <w:rsid w:val="00903AB5"/>
    <w:rsid w:val="00913EA6"/>
    <w:rsid w:val="009223B5"/>
    <w:rsid w:val="009244E4"/>
    <w:rsid w:val="00926F9B"/>
    <w:rsid w:val="00927566"/>
    <w:rsid w:val="009332B4"/>
    <w:rsid w:val="00940070"/>
    <w:rsid w:val="00956322"/>
    <w:rsid w:val="0096037E"/>
    <w:rsid w:val="00962FD5"/>
    <w:rsid w:val="0097709A"/>
    <w:rsid w:val="0098303B"/>
    <w:rsid w:val="009A4510"/>
    <w:rsid w:val="009B3A9C"/>
    <w:rsid w:val="009B7001"/>
    <w:rsid w:val="009D10DA"/>
    <w:rsid w:val="009D3DFB"/>
    <w:rsid w:val="009E2AB9"/>
    <w:rsid w:val="009E73E6"/>
    <w:rsid w:val="009F2CA6"/>
    <w:rsid w:val="009F3BC2"/>
    <w:rsid w:val="009F4BC3"/>
    <w:rsid w:val="009F6636"/>
    <w:rsid w:val="009F7915"/>
    <w:rsid w:val="00A10B51"/>
    <w:rsid w:val="00A17B93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7341"/>
    <w:rsid w:val="00A67B09"/>
    <w:rsid w:val="00A71344"/>
    <w:rsid w:val="00A74FC4"/>
    <w:rsid w:val="00A76BDC"/>
    <w:rsid w:val="00A8157A"/>
    <w:rsid w:val="00A830A8"/>
    <w:rsid w:val="00A85E9D"/>
    <w:rsid w:val="00A86728"/>
    <w:rsid w:val="00A869CD"/>
    <w:rsid w:val="00A8703E"/>
    <w:rsid w:val="00A87AA7"/>
    <w:rsid w:val="00A9058F"/>
    <w:rsid w:val="00A944CD"/>
    <w:rsid w:val="00A9578D"/>
    <w:rsid w:val="00AA14CF"/>
    <w:rsid w:val="00AA20EB"/>
    <w:rsid w:val="00AA48A3"/>
    <w:rsid w:val="00AB0A59"/>
    <w:rsid w:val="00AB7AD0"/>
    <w:rsid w:val="00AC3F79"/>
    <w:rsid w:val="00AC448D"/>
    <w:rsid w:val="00AC4B19"/>
    <w:rsid w:val="00AD0602"/>
    <w:rsid w:val="00AD29D9"/>
    <w:rsid w:val="00AD7D2F"/>
    <w:rsid w:val="00AF4841"/>
    <w:rsid w:val="00B05D9C"/>
    <w:rsid w:val="00B06FEE"/>
    <w:rsid w:val="00B11994"/>
    <w:rsid w:val="00B13F3B"/>
    <w:rsid w:val="00B16623"/>
    <w:rsid w:val="00B225FB"/>
    <w:rsid w:val="00B32DC0"/>
    <w:rsid w:val="00B363A2"/>
    <w:rsid w:val="00B42CA1"/>
    <w:rsid w:val="00B47B2A"/>
    <w:rsid w:val="00B552B1"/>
    <w:rsid w:val="00B56634"/>
    <w:rsid w:val="00B57F7B"/>
    <w:rsid w:val="00B60E59"/>
    <w:rsid w:val="00B733D1"/>
    <w:rsid w:val="00B80149"/>
    <w:rsid w:val="00B80156"/>
    <w:rsid w:val="00B8459F"/>
    <w:rsid w:val="00B90AA1"/>
    <w:rsid w:val="00B94B3B"/>
    <w:rsid w:val="00B967E2"/>
    <w:rsid w:val="00BA17F5"/>
    <w:rsid w:val="00BA7094"/>
    <w:rsid w:val="00BA721C"/>
    <w:rsid w:val="00BB2EA5"/>
    <w:rsid w:val="00BC1B1D"/>
    <w:rsid w:val="00BC58E4"/>
    <w:rsid w:val="00BC7A0E"/>
    <w:rsid w:val="00BD09BC"/>
    <w:rsid w:val="00BD211A"/>
    <w:rsid w:val="00BD301F"/>
    <w:rsid w:val="00BD46FD"/>
    <w:rsid w:val="00BD7C1F"/>
    <w:rsid w:val="00BF319F"/>
    <w:rsid w:val="00BF5A6A"/>
    <w:rsid w:val="00C01D1B"/>
    <w:rsid w:val="00C07A37"/>
    <w:rsid w:val="00C157A9"/>
    <w:rsid w:val="00C2491E"/>
    <w:rsid w:val="00C335E4"/>
    <w:rsid w:val="00C3562D"/>
    <w:rsid w:val="00C44E7C"/>
    <w:rsid w:val="00C53383"/>
    <w:rsid w:val="00C63056"/>
    <w:rsid w:val="00C74C24"/>
    <w:rsid w:val="00C841F0"/>
    <w:rsid w:val="00C87BB9"/>
    <w:rsid w:val="00C87F78"/>
    <w:rsid w:val="00C91FBD"/>
    <w:rsid w:val="00C945E0"/>
    <w:rsid w:val="00C97EEC"/>
    <w:rsid w:val="00CC2C12"/>
    <w:rsid w:val="00CC45E6"/>
    <w:rsid w:val="00CC79C5"/>
    <w:rsid w:val="00CE12FB"/>
    <w:rsid w:val="00CE19ED"/>
    <w:rsid w:val="00CE520B"/>
    <w:rsid w:val="00CE5531"/>
    <w:rsid w:val="00CF0DBF"/>
    <w:rsid w:val="00D00971"/>
    <w:rsid w:val="00D03406"/>
    <w:rsid w:val="00D04145"/>
    <w:rsid w:val="00D04F19"/>
    <w:rsid w:val="00D1642F"/>
    <w:rsid w:val="00D16B04"/>
    <w:rsid w:val="00D239AF"/>
    <w:rsid w:val="00D278D8"/>
    <w:rsid w:val="00D40DC1"/>
    <w:rsid w:val="00D44662"/>
    <w:rsid w:val="00D45893"/>
    <w:rsid w:val="00D464BE"/>
    <w:rsid w:val="00D567DA"/>
    <w:rsid w:val="00D62F35"/>
    <w:rsid w:val="00D67263"/>
    <w:rsid w:val="00D75B14"/>
    <w:rsid w:val="00D7655E"/>
    <w:rsid w:val="00D815A8"/>
    <w:rsid w:val="00D8184D"/>
    <w:rsid w:val="00D84A4B"/>
    <w:rsid w:val="00DA7114"/>
    <w:rsid w:val="00DB0816"/>
    <w:rsid w:val="00DC3B73"/>
    <w:rsid w:val="00DC585C"/>
    <w:rsid w:val="00DD2408"/>
    <w:rsid w:val="00DE3BDE"/>
    <w:rsid w:val="00DE491A"/>
    <w:rsid w:val="00DE4F1E"/>
    <w:rsid w:val="00DE7503"/>
    <w:rsid w:val="00DF193E"/>
    <w:rsid w:val="00E06E78"/>
    <w:rsid w:val="00E10391"/>
    <w:rsid w:val="00E11985"/>
    <w:rsid w:val="00E16761"/>
    <w:rsid w:val="00E16864"/>
    <w:rsid w:val="00E16F5F"/>
    <w:rsid w:val="00E17F0F"/>
    <w:rsid w:val="00E36054"/>
    <w:rsid w:val="00E50C87"/>
    <w:rsid w:val="00E5276A"/>
    <w:rsid w:val="00E61544"/>
    <w:rsid w:val="00E62221"/>
    <w:rsid w:val="00E6460A"/>
    <w:rsid w:val="00E6610F"/>
    <w:rsid w:val="00E7127B"/>
    <w:rsid w:val="00E74A05"/>
    <w:rsid w:val="00E74FCE"/>
    <w:rsid w:val="00E848B6"/>
    <w:rsid w:val="00E91AEF"/>
    <w:rsid w:val="00E92C2F"/>
    <w:rsid w:val="00EA108D"/>
    <w:rsid w:val="00EA2AB0"/>
    <w:rsid w:val="00EA2B58"/>
    <w:rsid w:val="00EA76AA"/>
    <w:rsid w:val="00EC0C74"/>
    <w:rsid w:val="00EC34A3"/>
    <w:rsid w:val="00ED3DA4"/>
    <w:rsid w:val="00ED49F7"/>
    <w:rsid w:val="00EE04B8"/>
    <w:rsid w:val="00EE7458"/>
    <w:rsid w:val="00F0247C"/>
    <w:rsid w:val="00F10089"/>
    <w:rsid w:val="00F125B2"/>
    <w:rsid w:val="00F2093A"/>
    <w:rsid w:val="00F263F2"/>
    <w:rsid w:val="00F3337F"/>
    <w:rsid w:val="00F33809"/>
    <w:rsid w:val="00F37CB9"/>
    <w:rsid w:val="00F454F0"/>
    <w:rsid w:val="00F60C48"/>
    <w:rsid w:val="00F610D4"/>
    <w:rsid w:val="00F64850"/>
    <w:rsid w:val="00F67B1F"/>
    <w:rsid w:val="00F741E0"/>
    <w:rsid w:val="00F85224"/>
    <w:rsid w:val="00F902C2"/>
    <w:rsid w:val="00F92BA7"/>
    <w:rsid w:val="00F9473D"/>
    <w:rsid w:val="00F95BEC"/>
    <w:rsid w:val="00FB4B12"/>
    <w:rsid w:val="00FE0634"/>
    <w:rsid w:val="00FE1BD0"/>
    <w:rsid w:val="00FE45CE"/>
    <w:rsid w:val="00FE5428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9981F-B5BF-4124-87B5-EC274A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styleId="TabeladeGrade1Clara-nfase1">
    <w:name w:val="Grid Table 1 Light Accent 1"/>
    <w:basedOn w:val="Tabelanormal"/>
    <w:uiPriority w:val="46"/>
    <w:rsid w:val="00CE55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721BB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131</cp:revision>
  <cp:lastPrinted>2015-01-19T21:57:00Z</cp:lastPrinted>
  <dcterms:created xsi:type="dcterms:W3CDTF">2014-02-10T16:39:00Z</dcterms:created>
  <dcterms:modified xsi:type="dcterms:W3CDTF">2017-11-29T18:35:00Z</dcterms:modified>
</cp:coreProperties>
</file>